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FD336" w14:textId="68296123" w:rsidR="0004305A" w:rsidRDefault="00033926" w:rsidP="0061551B">
      <w:pPr>
        <w:pStyle w:val="Heading1"/>
        <w:rPr>
          <w:rFonts w:ascii="Arial" w:hAnsi="Arial" w:cs="Arial"/>
          <w:b/>
          <w:color w:val="auto"/>
          <w:sz w:val="28"/>
          <w:szCs w:val="28"/>
        </w:rPr>
      </w:pPr>
      <w:r>
        <w:rPr>
          <w:rFonts w:ascii="Arial" w:hAnsi="Arial"/>
          <w:b/>
          <w:color w:val="auto"/>
          <w:sz w:val="28"/>
        </w:rPr>
        <w:t>SAFON RHENTI A THALIADAU GWASANAETH LLYWODRAETH CYMRU 2026</w:t>
      </w:r>
      <w:r w:rsidR="00673EE1">
        <w:rPr>
          <w:rFonts w:ascii="Arial" w:hAnsi="Arial"/>
          <w:b/>
          <w:color w:val="auto"/>
          <w:sz w:val="28"/>
        </w:rPr>
        <w:t xml:space="preserve"> - </w:t>
      </w:r>
      <w:r>
        <w:rPr>
          <w:rFonts w:ascii="Arial" w:hAnsi="Arial"/>
          <w:b/>
          <w:color w:val="auto"/>
          <w:sz w:val="28"/>
        </w:rPr>
        <w:t>2036</w:t>
      </w:r>
    </w:p>
    <w:p w14:paraId="730672B1" w14:textId="77777777" w:rsidR="0061551B" w:rsidRPr="0061551B" w:rsidRDefault="0061551B" w:rsidP="0061551B"/>
    <w:p w14:paraId="596AD35B" w14:textId="77777777" w:rsidR="0004305A" w:rsidRPr="00B3004E" w:rsidRDefault="0004305A" w:rsidP="00F50B04">
      <w:pPr>
        <w:pStyle w:val="ListParagraph"/>
        <w:numPr>
          <w:ilvl w:val="0"/>
          <w:numId w:val="12"/>
        </w:numPr>
        <w:spacing w:after="0" w:line="240" w:lineRule="auto"/>
        <w:rPr>
          <w:rFonts w:ascii="Arial" w:hAnsi="Arial" w:cs="Arial"/>
          <w:b/>
          <w:sz w:val="24"/>
          <w:szCs w:val="24"/>
        </w:rPr>
      </w:pPr>
      <w:r>
        <w:rPr>
          <w:rFonts w:ascii="Arial" w:hAnsi="Arial"/>
          <w:b/>
          <w:sz w:val="24"/>
        </w:rPr>
        <w:t>Cyflwyniad</w:t>
      </w:r>
    </w:p>
    <w:p w14:paraId="5FADF34D" w14:textId="77777777" w:rsidR="00B3004E" w:rsidRDefault="00B3004E" w:rsidP="00B3004E">
      <w:pPr>
        <w:spacing w:after="0" w:line="240" w:lineRule="auto"/>
        <w:contextualSpacing/>
        <w:rPr>
          <w:rFonts w:ascii="Arial" w:hAnsi="Arial" w:cs="Arial"/>
          <w:sz w:val="24"/>
          <w:szCs w:val="24"/>
        </w:rPr>
      </w:pPr>
    </w:p>
    <w:p w14:paraId="4F412EE0" w14:textId="4637A47C" w:rsidR="00A15555" w:rsidRPr="00F50B04" w:rsidRDefault="00A15555" w:rsidP="00F50B04">
      <w:pPr>
        <w:spacing w:after="0" w:line="240" w:lineRule="auto"/>
        <w:contextualSpacing/>
        <w:rPr>
          <w:rFonts w:ascii="Arial" w:hAnsi="Arial" w:cs="Arial"/>
          <w:sz w:val="24"/>
          <w:szCs w:val="24"/>
        </w:rPr>
      </w:pPr>
      <w:r>
        <w:rPr>
          <w:rFonts w:ascii="Arial" w:hAnsi="Arial"/>
          <w:sz w:val="24"/>
        </w:rPr>
        <w:t>Mae cartref diogel o ansawdd da yn hanfodol ar gyfer iechyd da, cyrhaeddiad addysgol, ymdeimlad o berthyn a lles cyffredinol. Dyna pam mae Llywodraeth Cymru yn parhau i flaenoriaethu buddsoddi mewn tai cymdeithasol — i adeiladu rhagor o gartrefi a mynd i'r afael â digartrefedd, ac i gynnal a gwella ansawdd, effeithlonrwydd ynni a chynaliadwyedd cartrefi presennol.</w:t>
      </w:r>
    </w:p>
    <w:p w14:paraId="55D6B02B" w14:textId="77777777" w:rsidR="00B3004E" w:rsidRDefault="00B3004E" w:rsidP="00B3004E">
      <w:pPr>
        <w:spacing w:after="0" w:line="240" w:lineRule="auto"/>
        <w:contextualSpacing/>
        <w:rPr>
          <w:rFonts w:ascii="Arial" w:hAnsi="Arial" w:cs="Arial"/>
          <w:sz w:val="24"/>
          <w:szCs w:val="24"/>
        </w:rPr>
      </w:pPr>
    </w:p>
    <w:p w14:paraId="12B036B9" w14:textId="040604F7" w:rsidR="00A15555" w:rsidRPr="00F50B04" w:rsidRDefault="00A15555" w:rsidP="00F50B04">
      <w:pPr>
        <w:spacing w:after="0" w:line="240" w:lineRule="auto"/>
        <w:contextualSpacing/>
        <w:rPr>
          <w:rFonts w:ascii="Arial" w:hAnsi="Arial" w:cs="Arial"/>
          <w:sz w:val="24"/>
          <w:szCs w:val="24"/>
        </w:rPr>
      </w:pPr>
      <w:r>
        <w:rPr>
          <w:rFonts w:ascii="Arial" w:hAnsi="Arial"/>
          <w:sz w:val="24"/>
        </w:rPr>
        <w:t xml:space="preserve">Cafodd y polisi rhent cymdeithasol blaenorol, sef </w:t>
      </w:r>
      <w:r>
        <w:rPr>
          <w:rFonts w:ascii="Arial" w:hAnsi="Arial"/>
          <w:i/>
          <w:sz w:val="24"/>
        </w:rPr>
        <w:t>Safon Rhenti a Thaliadau Gwasanaeth Llywodraeth Cymru 2020–2025</w:t>
      </w:r>
      <w:r w:rsidR="00673EE1">
        <w:rPr>
          <w:rFonts w:ascii="Arial" w:hAnsi="Arial"/>
          <w:i/>
          <w:sz w:val="24"/>
        </w:rPr>
        <w:t>,</w:t>
      </w:r>
      <w:r>
        <w:rPr>
          <w:rFonts w:ascii="Arial" w:hAnsi="Arial"/>
          <w:sz w:val="24"/>
        </w:rPr>
        <w:t xml:space="preserve"> ei gweithredu yn ystod cyfnod o gryn anwadalrwydd economaidd. Mae chwyddiant cynyddol, pwysau costau byw a phrinder cyllid cyhoeddus yn tanlinellu pwysigrwydd fforddiadwyedd mewn penderfyniadau ynghylch pennu rhenti. Drwy gydol y cyfnod hwn, gweithiodd landlordiaid cymdeithasol yn agos gyda Llywodraeth Cymru, a phartneriaid eraill, i gefnogi tenantiaid sy'n agored i niwed ac i ddarparu cymorth wedi'i dargedu i'r rhai sy'n profi caledi ariannol, wrth hefyd fanteisio i'r eithaf ar adnoddau i gyflawni blaenoriaethau a rennir ar gyfer tai.</w:t>
      </w:r>
    </w:p>
    <w:p w14:paraId="2A05A12C" w14:textId="77777777" w:rsidR="00B3004E" w:rsidRDefault="00B3004E" w:rsidP="00B3004E">
      <w:pPr>
        <w:spacing w:after="0" w:line="240" w:lineRule="auto"/>
        <w:contextualSpacing/>
        <w:rPr>
          <w:rFonts w:ascii="Arial" w:hAnsi="Arial" w:cs="Arial"/>
          <w:sz w:val="24"/>
          <w:szCs w:val="24"/>
        </w:rPr>
      </w:pPr>
    </w:p>
    <w:p w14:paraId="0D30078A" w14:textId="75F93791" w:rsidR="00A15555" w:rsidRPr="00F50B04" w:rsidRDefault="00A15555" w:rsidP="00F50B04">
      <w:pPr>
        <w:spacing w:after="0" w:line="240" w:lineRule="auto"/>
        <w:contextualSpacing/>
        <w:rPr>
          <w:rFonts w:ascii="Arial" w:hAnsi="Arial" w:cs="Arial"/>
          <w:color w:val="000000"/>
          <w:sz w:val="24"/>
          <w:szCs w:val="24"/>
        </w:rPr>
      </w:pPr>
      <w:r>
        <w:rPr>
          <w:rFonts w:ascii="Arial" w:hAnsi="Arial"/>
          <w:sz w:val="24"/>
        </w:rPr>
        <w:t>Er mwyn parhau i ddiwallu anghenion tai newydd a phresennol, rhaid i'r polisi rhent cymdeithasol gydbwyso anghenion tenantiaid a hyfywedd ariannol landlordiaid cymdeithasol yn ofalus. I landlordiaid, mae ffrwd incwm ddiogel a dibynadwy yn hanfodol i gynnal a chadw cartrefi, darparu gwasanaethau, a buddsoddi mewn cyflenwadau tai newydd. Mae hyn yn golygu bod angen i</w:t>
      </w:r>
      <w:r>
        <w:rPr>
          <w:rFonts w:ascii="Arial" w:hAnsi="Arial"/>
          <w:color w:val="000000"/>
          <w:sz w:val="24"/>
        </w:rPr>
        <w:t xml:space="preserve"> lefelau rhent fod yn fforddiadwy i denantiaid</w:t>
      </w:r>
      <w:r>
        <w:rPr>
          <w:rFonts w:ascii="Arial" w:hAnsi="Arial"/>
          <w:sz w:val="24"/>
        </w:rPr>
        <w:t xml:space="preserve"> </w:t>
      </w:r>
      <w:r>
        <w:rPr>
          <w:rFonts w:ascii="Arial" w:hAnsi="Arial"/>
          <w:i/>
          <w:sz w:val="24"/>
        </w:rPr>
        <w:t>–</w:t>
      </w:r>
      <w:r>
        <w:rPr>
          <w:rFonts w:ascii="Arial" w:hAnsi="Arial"/>
          <w:color w:val="000000"/>
          <w:sz w:val="24"/>
        </w:rPr>
        <w:t xml:space="preserve"> sy'n hanfodol er mwyn cynnal tenantiaethau a </w:t>
      </w:r>
      <w:r>
        <w:rPr>
          <w:rFonts w:ascii="Arial" w:hAnsi="Arial"/>
          <w:sz w:val="24"/>
        </w:rPr>
        <w:t>chefnogi sefydlogrwydd a lles aelwydydd</w:t>
      </w:r>
      <w:r>
        <w:rPr>
          <w:rFonts w:ascii="Arial" w:hAnsi="Arial"/>
          <w:color w:val="000000"/>
          <w:sz w:val="24"/>
        </w:rPr>
        <w:t xml:space="preserve">. Mae fforddiadwyedd, felly, wedi bod ac yn parhau i fod yn egwyddor ganolog i bolisi rhent cymdeithasol Llywodraeth Cymru, h.y. y 'Safon Rhenti a Thaliadau Gwasanaeth'.   </w:t>
      </w:r>
    </w:p>
    <w:p w14:paraId="6902A583" w14:textId="77777777" w:rsidR="00B3004E" w:rsidRDefault="00B3004E" w:rsidP="00B3004E">
      <w:pPr>
        <w:spacing w:after="0" w:line="240" w:lineRule="auto"/>
        <w:contextualSpacing/>
        <w:rPr>
          <w:rFonts w:ascii="Arial" w:hAnsi="Arial" w:cs="Arial"/>
          <w:sz w:val="24"/>
          <w:szCs w:val="24"/>
        </w:rPr>
      </w:pPr>
    </w:p>
    <w:p w14:paraId="069DF2AE" w14:textId="74D5AC96" w:rsidR="00A15555" w:rsidRPr="00F50B04" w:rsidRDefault="00A15555" w:rsidP="00F50B04">
      <w:pPr>
        <w:spacing w:after="0" w:line="240" w:lineRule="auto"/>
        <w:contextualSpacing/>
        <w:rPr>
          <w:rFonts w:ascii="Arial" w:hAnsi="Arial" w:cs="Arial"/>
          <w:b/>
          <w:bCs/>
          <w:sz w:val="24"/>
          <w:szCs w:val="24"/>
        </w:rPr>
      </w:pPr>
      <w:r w:rsidRPr="00E918BA">
        <w:rPr>
          <w:rFonts w:ascii="Arial" w:hAnsi="Arial"/>
          <w:iCs/>
          <w:sz w:val="24"/>
        </w:rPr>
        <w:t>Mae'r</w:t>
      </w:r>
      <w:r>
        <w:rPr>
          <w:rFonts w:ascii="Arial" w:hAnsi="Arial"/>
          <w:i/>
          <w:sz w:val="24"/>
        </w:rPr>
        <w:t xml:space="preserve"> Safon Rhenti a Thaliadau Gwasanaeth </w:t>
      </w:r>
      <w:r w:rsidRPr="00E918BA">
        <w:rPr>
          <w:rFonts w:ascii="Arial" w:hAnsi="Arial"/>
          <w:iCs/>
          <w:sz w:val="24"/>
        </w:rPr>
        <w:t>10-mlynedd hon gan Lywodraeth Cymru yn cael ei hategu gan ymrwymiad clir i fforddiadwyedd</w:t>
      </w:r>
      <w:r>
        <w:rPr>
          <w:rFonts w:ascii="Arial" w:hAnsi="Arial"/>
          <w:sz w:val="24"/>
        </w:rPr>
        <w:t>. Yr egwyddor arweiniol yw bod '</w:t>
      </w:r>
      <w:r>
        <w:rPr>
          <w:rFonts w:ascii="Arial" w:hAnsi="Arial"/>
          <w:b/>
          <w:i/>
          <w:sz w:val="24"/>
        </w:rPr>
        <w:t>fforddiadwyedd yn golygu cydbwyso anghenion landlordiaid cymdeithasol a'u tenantiaid, gan sicrhau bod rhenti'n parhau i fod yn fforddiadwy i denantiaid presennol a rhai newydd wrth ar yr un pryd alluogi landlordiaid cymdeithasol i ddiwallu anghenion tai tenantiaid</w:t>
      </w:r>
      <w:r>
        <w:rPr>
          <w:rFonts w:ascii="Arial" w:hAnsi="Arial"/>
          <w:sz w:val="24"/>
        </w:rPr>
        <w:t xml:space="preserve">'. </w:t>
      </w:r>
    </w:p>
    <w:p w14:paraId="7473C3DE" w14:textId="77777777" w:rsidR="00A15555" w:rsidRPr="00F50B04" w:rsidRDefault="00A15555" w:rsidP="00F50B04">
      <w:pPr>
        <w:pStyle w:val="ListParagraph"/>
        <w:spacing w:after="0" w:line="240" w:lineRule="auto"/>
        <w:ind w:left="360"/>
        <w:rPr>
          <w:rFonts w:ascii="Arial" w:hAnsi="Arial" w:cs="Arial"/>
          <w:sz w:val="24"/>
          <w:szCs w:val="24"/>
        </w:rPr>
      </w:pPr>
    </w:p>
    <w:p w14:paraId="182E0081" w14:textId="77777777" w:rsidR="00A15555" w:rsidRPr="00F50B04" w:rsidRDefault="00A15555" w:rsidP="00F50B04">
      <w:pPr>
        <w:spacing w:after="0" w:line="240" w:lineRule="auto"/>
        <w:contextualSpacing/>
        <w:rPr>
          <w:rFonts w:ascii="Arial" w:hAnsi="Arial" w:cs="Arial"/>
          <w:sz w:val="24"/>
          <w:szCs w:val="24"/>
        </w:rPr>
      </w:pPr>
      <w:r>
        <w:rPr>
          <w:rFonts w:ascii="Arial" w:hAnsi="Arial"/>
          <w:sz w:val="24"/>
        </w:rPr>
        <w:t>Mae Llywodraeth Cymru yn cydnabod bod sicrwydd a sefydlogrwydd yn hanfodol i landlordiaid cymdeithasol a'u tenantiaid. Drwy amlinellu polisi rhenti a thaliadau gwasanaeth 10-mlynedd, rydym yn darparu fframwaith clir a dibynadwy sy'n cefnogi cynllunio hirdymor a gwytnwch ariannol ar draws y sector. Ar gyfer landlordiaid cymdeithasol, mae'r sefydlogrwydd hwn yn hanfodol i gynnal hyder buddsoddwyr a denu cyllid preifat i gefnogi darparu cartrefi newydd a gwelliannau i stoc bresennol. Ar gyfer tenantiaid, mae dull tryloyw a chyson o bennu rhenti'n helpu aelwydydd i reoli cyllidebau cyfyngedig, cynllunio ymlaen llaw ac osgoi straen ariannol.</w:t>
      </w:r>
    </w:p>
    <w:p w14:paraId="572E6261" w14:textId="77777777" w:rsidR="00B3004E" w:rsidRDefault="00B3004E" w:rsidP="00B3004E">
      <w:pPr>
        <w:spacing w:after="0" w:line="240" w:lineRule="auto"/>
        <w:contextualSpacing/>
        <w:rPr>
          <w:rFonts w:ascii="Arial" w:hAnsi="Arial" w:cs="Arial"/>
          <w:sz w:val="24"/>
          <w:szCs w:val="24"/>
        </w:rPr>
      </w:pPr>
    </w:p>
    <w:p w14:paraId="42D48DDB" w14:textId="78286864" w:rsidR="0004305A" w:rsidRPr="0010208A" w:rsidRDefault="00A15555" w:rsidP="0010208A">
      <w:pPr>
        <w:spacing w:after="0" w:line="240" w:lineRule="auto"/>
        <w:contextualSpacing/>
        <w:rPr>
          <w:rFonts w:ascii="Arial" w:eastAsia="Times New Roman" w:hAnsi="Arial" w:cs="Arial"/>
          <w:color w:val="000000"/>
          <w:sz w:val="24"/>
          <w:szCs w:val="24"/>
        </w:rPr>
      </w:pPr>
      <w:r>
        <w:rPr>
          <w:rFonts w:ascii="Arial" w:hAnsi="Arial"/>
          <w:sz w:val="24"/>
        </w:rPr>
        <w:lastRenderedPageBreak/>
        <w:t xml:space="preserve">Rydym yn parhau i fod wedi ymrwymo i wneud fforddiadwyedd yn ganolog i'r polisi hwn. Ochr yn ochr â'r </w:t>
      </w:r>
      <w:r>
        <w:rPr>
          <w:rFonts w:ascii="Arial" w:hAnsi="Arial"/>
          <w:i/>
          <w:sz w:val="24"/>
        </w:rPr>
        <w:t>Safon Rhenti a Thaliadau  Gwasanaeth</w:t>
      </w:r>
      <w:r>
        <w:rPr>
          <w:rFonts w:ascii="Arial" w:hAnsi="Arial"/>
          <w:sz w:val="24"/>
        </w:rPr>
        <w:t>, bydd Llywodraeth Cymru yn parhau i ddatblygu fframwaith fforddiadwyedd sy'n llywio dull cyson, tryloyw a chynaliadwy o bennu rhenti ledled Cymru. Bydd hyn yn sicrhau bod rhenti'n parhau i fod o fewn cyrraedd tenantiaid, gan sicrhau gwytnwch y sector yn y tymor hir.</w:t>
      </w:r>
      <w:r>
        <w:rPr>
          <w:rFonts w:ascii="Arial" w:hAnsi="Arial"/>
          <w:b/>
          <w:sz w:val="24"/>
        </w:rPr>
        <w:t xml:space="preserve"> </w:t>
      </w:r>
    </w:p>
    <w:p w14:paraId="5771FD94" w14:textId="77777777" w:rsidR="00B3004E" w:rsidRDefault="00B3004E" w:rsidP="00B3004E">
      <w:pPr>
        <w:spacing w:after="0" w:line="240" w:lineRule="auto"/>
        <w:contextualSpacing/>
        <w:rPr>
          <w:rFonts w:ascii="Arial" w:eastAsia="Times New Roman" w:hAnsi="Arial" w:cs="Arial"/>
          <w:b/>
          <w:color w:val="000000"/>
          <w:sz w:val="24"/>
          <w:szCs w:val="24"/>
        </w:rPr>
      </w:pPr>
    </w:p>
    <w:p w14:paraId="6F52F2A2" w14:textId="01E8B4F0" w:rsidR="00A168F4" w:rsidRPr="00B3004E" w:rsidRDefault="00BF5695" w:rsidP="00F50B04">
      <w:pPr>
        <w:spacing w:after="0" w:line="240" w:lineRule="auto"/>
        <w:contextualSpacing/>
        <w:rPr>
          <w:rFonts w:ascii="Arial" w:eastAsia="Times New Roman" w:hAnsi="Arial" w:cs="Arial"/>
          <w:color w:val="000000"/>
          <w:sz w:val="24"/>
          <w:szCs w:val="24"/>
        </w:rPr>
      </w:pPr>
      <w:r>
        <w:rPr>
          <w:rFonts w:ascii="Arial" w:hAnsi="Arial"/>
          <w:b/>
          <w:color w:val="000000"/>
          <w:sz w:val="24"/>
        </w:rPr>
        <w:t>Mae RHAN 1</w:t>
      </w:r>
      <w:r>
        <w:rPr>
          <w:rFonts w:ascii="Arial" w:hAnsi="Arial"/>
          <w:color w:val="000000"/>
          <w:sz w:val="24"/>
        </w:rPr>
        <w:t xml:space="preserve"> o'r ddogfen hon yn nodi Safon Rhenti a Thaliadau Gwasanaeth Llywodraeth Cymru (y 'polisi rhent cymdeithasol') a'r set o reolau y mae'n rhaid  cydymffurfio â nhw. </w:t>
      </w:r>
      <w:r>
        <w:rPr>
          <w:rFonts w:ascii="Arial" w:hAnsi="Arial"/>
          <w:b/>
          <w:color w:val="000000"/>
          <w:sz w:val="24"/>
        </w:rPr>
        <w:t>Mae RHAN 2</w:t>
      </w:r>
      <w:r>
        <w:rPr>
          <w:rFonts w:ascii="Arial" w:hAnsi="Arial"/>
          <w:color w:val="000000"/>
          <w:sz w:val="24"/>
        </w:rPr>
        <w:t xml:space="preserve"> yn cynnwys y canllawiau cysylltiedig ar gyfer y safon a'r rheolau ac mae </w:t>
      </w:r>
      <w:r>
        <w:rPr>
          <w:rFonts w:ascii="Arial" w:hAnsi="Arial"/>
          <w:b/>
          <w:color w:val="000000"/>
          <w:sz w:val="24"/>
        </w:rPr>
        <w:t>RHAN 3</w:t>
      </w:r>
      <w:r>
        <w:rPr>
          <w:rFonts w:ascii="Arial" w:hAnsi="Arial"/>
          <w:color w:val="000000"/>
          <w:sz w:val="24"/>
        </w:rPr>
        <w:t xml:space="preserve"> yn amlinellu'r mentrau ehangach y cytunwyd arnynt â'r sector ar y cyd, ond nad yw'n rhan o'r safon.</w:t>
      </w:r>
    </w:p>
    <w:p w14:paraId="5C331627" w14:textId="77777777" w:rsidR="00DE38C0" w:rsidDel="00B3004E" w:rsidRDefault="00DE38C0" w:rsidP="00B3004E">
      <w:pPr>
        <w:spacing w:after="0" w:line="240" w:lineRule="auto"/>
        <w:contextualSpacing/>
        <w:rPr>
          <w:rFonts w:ascii="Arial" w:eastAsia="Times New Roman" w:hAnsi="Arial" w:cs="Arial"/>
          <w:color w:val="000000"/>
          <w:sz w:val="24"/>
          <w:szCs w:val="24"/>
        </w:rPr>
      </w:pPr>
    </w:p>
    <w:p w14:paraId="2EB02CDA" w14:textId="77777777" w:rsidR="00B3004E" w:rsidRDefault="00B3004E" w:rsidP="00F50B04">
      <w:pPr>
        <w:spacing w:after="0" w:line="240" w:lineRule="auto"/>
        <w:contextualSpacing/>
        <w:rPr>
          <w:rFonts w:ascii="Arial" w:eastAsia="Times New Roman" w:hAnsi="Arial" w:cs="Arial"/>
          <w:color w:val="000000"/>
          <w:sz w:val="24"/>
          <w:szCs w:val="24"/>
        </w:rPr>
      </w:pPr>
    </w:p>
    <w:p w14:paraId="2EE5C630" w14:textId="77777777" w:rsidR="00DE38C0" w:rsidRDefault="00033926" w:rsidP="00F50B04">
      <w:pPr>
        <w:spacing w:after="0" w:line="240" w:lineRule="auto"/>
        <w:contextualSpacing/>
        <w:rPr>
          <w:rFonts w:ascii="Arial" w:eastAsia="Times New Roman" w:hAnsi="Arial" w:cs="Arial"/>
          <w:b/>
          <w:color w:val="000000"/>
          <w:sz w:val="24"/>
          <w:szCs w:val="24"/>
        </w:rPr>
      </w:pPr>
      <w:r>
        <w:rPr>
          <w:rFonts w:ascii="Arial" w:hAnsi="Arial"/>
          <w:b/>
          <w:color w:val="000000"/>
          <w:sz w:val="24"/>
        </w:rPr>
        <w:t xml:space="preserve">RHAN 1 – RHENTI A THALIADAU GWASANAETH – Y SAFON A'R RHEOLAU </w:t>
      </w:r>
    </w:p>
    <w:p w14:paraId="3FF0E81E" w14:textId="77777777" w:rsidR="00033926" w:rsidRDefault="00033926" w:rsidP="00F50B04">
      <w:pPr>
        <w:spacing w:after="0" w:line="240" w:lineRule="auto"/>
        <w:contextualSpacing/>
        <w:rPr>
          <w:rFonts w:ascii="Arial" w:eastAsia="Times New Roman" w:hAnsi="Arial" w:cs="Arial"/>
          <w:color w:val="000000"/>
          <w:sz w:val="24"/>
          <w:szCs w:val="24"/>
        </w:rPr>
      </w:pPr>
    </w:p>
    <w:p w14:paraId="1805A815" w14:textId="77777777" w:rsidR="0004305A" w:rsidRPr="00033926" w:rsidRDefault="003B763D" w:rsidP="00F50B04">
      <w:pPr>
        <w:spacing w:after="0" w:line="240" w:lineRule="auto"/>
        <w:contextualSpacing/>
        <w:rPr>
          <w:rFonts w:ascii="Arial" w:hAnsi="Arial" w:cs="Arial"/>
          <w:b/>
          <w:sz w:val="24"/>
          <w:szCs w:val="24"/>
          <w:u w:val="single"/>
        </w:rPr>
      </w:pPr>
      <w:r>
        <w:rPr>
          <w:rFonts w:ascii="Arial" w:hAnsi="Arial"/>
          <w:b/>
          <w:sz w:val="24"/>
          <w:u w:val="single"/>
        </w:rPr>
        <w:t xml:space="preserve">Y Safon </w:t>
      </w:r>
    </w:p>
    <w:p w14:paraId="2C0DF7A9" w14:textId="77777777" w:rsidR="00BF5695" w:rsidRDefault="00BF5695" w:rsidP="00F50B04">
      <w:pPr>
        <w:spacing w:after="0" w:line="240" w:lineRule="auto"/>
        <w:contextualSpacing/>
        <w:rPr>
          <w:rFonts w:ascii="Arial" w:hAnsi="Arial" w:cs="Arial"/>
          <w:b/>
          <w:sz w:val="24"/>
          <w:szCs w:val="24"/>
        </w:rPr>
      </w:pPr>
    </w:p>
    <w:p w14:paraId="2EE2D38E" w14:textId="5D1AA9B8" w:rsidR="00033926" w:rsidRDefault="00033926" w:rsidP="00F50B04">
      <w:pPr>
        <w:spacing w:after="0" w:line="240" w:lineRule="auto"/>
        <w:contextualSpacing/>
        <w:rPr>
          <w:rFonts w:ascii="Arial" w:eastAsia="Calibri" w:hAnsi="Arial" w:cs="Times New Roman"/>
          <w:b/>
          <w:sz w:val="24"/>
        </w:rPr>
      </w:pPr>
      <w:r>
        <w:rPr>
          <w:rFonts w:ascii="Arial" w:hAnsi="Arial"/>
          <w:b/>
          <w:sz w:val="24"/>
        </w:rPr>
        <w:t>Mae rhenti a thaliadau gwasanaeth yn fforddiadwy i denantiaid presennol a darpar denantiaid</w:t>
      </w:r>
      <w:r w:rsidR="00B86600">
        <w:rPr>
          <w:rFonts w:ascii="Arial" w:hAnsi="Arial"/>
          <w:b/>
          <w:sz w:val="24"/>
        </w:rPr>
        <w:t>.</w:t>
      </w:r>
    </w:p>
    <w:p w14:paraId="4EDABB29" w14:textId="77777777" w:rsidR="00BF5695" w:rsidRPr="00BF5695" w:rsidRDefault="00BF5695" w:rsidP="00F50B04">
      <w:pPr>
        <w:spacing w:after="0" w:line="240" w:lineRule="auto"/>
        <w:contextualSpacing/>
        <w:rPr>
          <w:rFonts w:ascii="Arial" w:hAnsi="Arial" w:cs="Arial"/>
          <w:b/>
          <w:sz w:val="24"/>
          <w:szCs w:val="24"/>
        </w:rPr>
      </w:pPr>
    </w:p>
    <w:p w14:paraId="384B0629" w14:textId="77777777" w:rsidR="008F6658" w:rsidRDefault="008F6658" w:rsidP="00F50B04">
      <w:pPr>
        <w:spacing w:after="0" w:line="240" w:lineRule="auto"/>
        <w:contextualSpacing/>
        <w:rPr>
          <w:rFonts w:ascii="Arial" w:hAnsi="Arial" w:cs="Arial"/>
          <w:sz w:val="24"/>
          <w:szCs w:val="24"/>
        </w:rPr>
      </w:pPr>
      <w:r>
        <w:rPr>
          <w:rFonts w:ascii="Arial" w:hAnsi="Arial"/>
          <w:sz w:val="24"/>
        </w:rPr>
        <w:t>Rhaid i bob landlord cymdeithasol yng Nghymru gydymffurfio â hyn.</w:t>
      </w:r>
    </w:p>
    <w:p w14:paraId="31382CCF" w14:textId="77777777" w:rsidR="007B4C42" w:rsidRDefault="007B4C42" w:rsidP="00F50B04">
      <w:pPr>
        <w:spacing w:after="0" w:line="240" w:lineRule="auto"/>
        <w:contextualSpacing/>
        <w:rPr>
          <w:rFonts w:ascii="Arial" w:hAnsi="Arial" w:cs="Arial"/>
          <w:sz w:val="24"/>
          <w:szCs w:val="24"/>
        </w:rPr>
      </w:pPr>
    </w:p>
    <w:p w14:paraId="531BD9D7" w14:textId="62EDD4C1" w:rsidR="007F31AD" w:rsidRDefault="007F31AD" w:rsidP="00F50B04">
      <w:pPr>
        <w:spacing w:after="0" w:line="240" w:lineRule="auto"/>
        <w:contextualSpacing/>
        <w:rPr>
          <w:rFonts w:ascii="Arial" w:hAnsi="Arial" w:cs="Arial"/>
          <w:sz w:val="24"/>
          <w:szCs w:val="24"/>
        </w:rPr>
      </w:pPr>
      <w:r>
        <w:rPr>
          <w:rFonts w:ascii="Arial" w:hAnsi="Arial"/>
          <w:sz w:val="24"/>
        </w:rPr>
        <w:t xml:space="preserve">Mae Gweinidogion Cymru wedi gosod y Safon Rhenti Tai Cymdeithasol yn unol ag adran 111 o Ddeddf Llywodraeth Tai (Cymru) 2014 (Deddf 2014). Rhaid i bob </w:t>
      </w:r>
      <w:r>
        <w:rPr>
          <w:rFonts w:ascii="Arial" w:hAnsi="Arial"/>
          <w:b/>
          <w:sz w:val="24"/>
        </w:rPr>
        <w:t>Awdurdod Tai Lleol</w:t>
      </w:r>
      <w:r>
        <w:rPr>
          <w:rFonts w:ascii="Arial" w:hAnsi="Arial"/>
          <w:sz w:val="24"/>
        </w:rPr>
        <w:t xml:space="preserve"> yng Nghymru gydymffurfio â rheolau a chanllawiau Safon Rhenti a Thaliadau Gwasanaeth Tai Cymdeithasol. Mae'r rheolau sydd wedi cael eu hamlinellu yn unol ag adran 111 (3) (a) a (b) o Ddeddf 2014 a chyhoeddir canllawiau o dan adran 112 (1) (a) a (b).</w:t>
      </w:r>
    </w:p>
    <w:p w14:paraId="6E80E25F" w14:textId="77777777" w:rsidR="007F31AD" w:rsidRPr="007F31AD" w:rsidRDefault="007F31AD" w:rsidP="007F31AD">
      <w:pPr>
        <w:spacing w:after="0" w:line="240" w:lineRule="auto"/>
        <w:rPr>
          <w:rFonts w:ascii="Arial" w:hAnsi="Arial" w:cs="Arial"/>
          <w:color w:val="000000" w:themeColor="text1"/>
          <w:sz w:val="24"/>
          <w:szCs w:val="24"/>
        </w:rPr>
      </w:pPr>
    </w:p>
    <w:p w14:paraId="61794B79" w14:textId="77777777" w:rsidR="007F31AD" w:rsidRDefault="007F31AD" w:rsidP="007F31AD">
      <w:pPr>
        <w:pStyle w:val="Default"/>
        <w:suppressAutoHyphens/>
        <w:spacing w:after="200"/>
        <w:rPr>
          <w:rFonts w:ascii="Arial" w:hAnsi="Arial" w:cs="Arial"/>
        </w:rPr>
      </w:pPr>
      <w:r>
        <w:rPr>
          <w:rFonts w:ascii="Arial" w:hAnsi="Arial"/>
        </w:rPr>
        <w:t xml:space="preserve">Mae Gweinidogion Cymru hefyd wedi gosod safonau y mae'n ofynnol i </w:t>
      </w:r>
      <w:r>
        <w:rPr>
          <w:rFonts w:ascii="Arial" w:hAnsi="Arial"/>
          <w:b/>
        </w:rPr>
        <w:t>Landlordiaid Cymdeithasol Cofrestredig</w:t>
      </w:r>
      <w:r>
        <w:rPr>
          <w:rFonts w:ascii="Arial" w:hAnsi="Arial"/>
        </w:rPr>
        <w:t xml:space="preserve"> eu bodloni (Y Safonau Rheoleiddiol) o dan adran 33A o Ddeddf Tai 1996 (Deddf 1996). Rhaid i bob Landlord Cymdeithasol Cofrestredig gydymffurfio â rheolau a chanllawiau Safon Rhenti a Thaliadau Gwasanaeth Tai Cymdeithasol (RS5). Mae'r rheolau a amlinellir yn cyd-fynd ag adran 33A (2A) o Ddeddf 1996 a chyhoeddir y canllawiau o dan adran 33B (1) (a) a (b).</w:t>
      </w:r>
    </w:p>
    <w:p w14:paraId="05514FA1" w14:textId="52142D9D" w:rsidR="00A168F4" w:rsidRDefault="007F31AD" w:rsidP="00A168F4">
      <w:pPr>
        <w:spacing w:after="0" w:line="240" w:lineRule="auto"/>
        <w:rPr>
          <w:rFonts w:ascii="Arial" w:hAnsi="Arial" w:cs="Arial"/>
          <w:sz w:val="24"/>
          <w:szCs w:val="24"/>
        </w:rPr>
      </w:pPr>
      <w:r>
        <w:rPr>
          <w:rFonts w:ascii="Arial" w:hAnsi="Arial"/>
          <w:sz w:val="24"/>
        </w:rPr>
        <w:t xml:space="preserve">Mae'r safon yn berthnasol am gyfnod o ddeng mlynedd rhwng </w:t>
      </w:r>
      <w:r w:rsidR="00515009">
        <w:rPr>
          <w:rFonts w:ascii="Arial" w:hAnsi="Arial"/>
          <w:sz w:val="24"/>
        </w:rPr>
        <w:t>1</w:t>
      </w:r>
      <w:r>
        <w:rPr>
          <w:rFonts w:ascii="Arial" w:hAnsi="Arial"/>
          <w:sz w:val="24"/>
        </w:rPr>
        <w:t xml:space="preserve"> Ebrill 2026 a 31 Mawrth 2036 ac mae'n berthnasol i bob 'landlord cymdeithasol'.</w:t>
      </w:r>
      <w:r w:rsidR="00832BE4">
        <w:rPr>
          <w:rStyle w:val="FootnoteReference"/>
          <w:rFonts w:ascii="Arial" w:hAnsi="Arial" w:cs="Arial"/>
          <w:sz w:val="24"/>
          <w:szCs w:val="24"/>
        </w:rPr>
        <w:footnoteReference w:id="1"/>
      </w:r>
      <w:r>
        <w:rPr>
          <w:rFonts w:ascii="Arial" w:hAnsi="Arial"/>
          <w:sz w:val="24"/>
        </w:rPr>
        <w:t xml:space="preserve"> Mae'n berthnasol i dai anghenion cyffredinol a thai gwarchod ni waeth a gawsant eu hariannu gan grant neu drwy adnoddau landlordiaid eu hunain.</w:t>
      </w:r>
    </w:p>
    <w:p w14:paraId="1B6891D5" w14:textId="77777777" w:rsidR="00E71155" w:rsidRDefault="00E71155" w:rsidP="00A168F4">
      <w:pPr>
        <w:spacing w:after="0" w:line="240" w:lineRule="auto"/>
        <w:rPr>
          <w:rFonts w:ascii="Arial" w:hAnsi="Arial" w:cs="Arial"/>
          <w:sz w:val="24"/>
          <w:szCs w:val="24"/>
        </w:rPr>
      </w:pPr>
    </w:p>
    <w:p w14:paraId="3F2A139C" w14:textId="77777777" w:rsidR="00B86600" w:rsidRDefault="00B86600" w:rsidP="00D22D4E">
      <w:pPr>
        <w:spacing w:after="0" w:line="240" w:lineRule="auto"/>
        <w:rPr>
          <w:rFonts w:ascii="Arial" w:hAnsi="Arial"/>
          <w:b/>
          <w:sz w:val="24"/>
        </w:rPr>
      </w:pPr>
    </w:p>
    <w:p w14:paraId="2BB65E9E" w14:textId="77777777" w:rsidR="00B86600" w:rsidRDefault="00B86600" w:rsidP="00D22D4E">
      <w:pPr>
        <w:spacing w:after="0" w:line="240" w:lineRule="auto"/>
        <w:rPr>
          <w:rFonts w:ascii="Arial" w:hAnsi="Arial"/>
          <w:b/>
          <w:sz w:val="24"/>
        </w:rPr>
      </w:pPr>
    </w:p>
    <w:p w14:paraId="7A7974A6" w14:textId="77777777" w:rsidR="00B86600" w:rsidRDefault="00B86600" w:rsidP="00D22D4E">
      <w:pPr>
        <w:spacing w:after="0" w:line="240" w:lineRule="auto"/>
        <w:rPr>
          <w:rFonts w:ascii="Arial" w:hAnsi="Arial"/>
          <w:b/>
          <w:sz w:val="24"/>
        </w:rPr>
      </w:pPr>
    </w:p>
    <w:p w14:paraId="761D2CAA" w14:textId="77777777" w:rsidR="00B86600" w:rsidRDefault="00B86600" w:rsidP="00D22D4E">
      <w:pPr>
        <w:spacing w:after="0" w:line="240" w:lineRule="auto"/>
        <w:rPr>
          <w:rFonts w:ascii="Arial" w:hAnsi="Arial"/>
          <w:b/>
          <w:sz w:val="24"/>
        </w:rPr>
      </w:pPr>
    </w:p>
    <w:p w14:paraId="15AF50A7" w14:textId="207CFDB1" w:rsidR="003B763D" w:rsidRPr="00D22D4E" w:rsidRDefault="003B763D" w:rsidP="00D22D4E">
      <w:pPr>
        <w:spacing w:after="0" w:line="240" w:lineRule="auto"/>
        <w:rPr>
          <w:rFonts w:ascii="Arial" w:eastAsia="Calibri" w:hAnsi="Arial" w:cs="Times New Roman"/>
          <w:sz w:val="24"/>
        </w:rPr>
      </w:pPr>
      <w:r>
        <w:rPr>
          <w:rFonts w:ascii="Arial" w:hAnsi="Arial"/>
          <w:b/>
          <w:sz w:val="24"/>
        </w:rPr>
        <w:lastRenderedPageBreak/>
        <w:t xml:space="preserve">Rheolau – </w:t>
      </w:r>
      <w:r>
        <w:rPr>
          <w:rFonts w:ascii="Arial" w:hAnsi="Arial"/>
          <w:sz w:val="24"/>
        </w:rPr>
        <w:t>rhaid cydymffurfio â'r rhain o dan Adran 111 (3) (a) a (b) o Ddeddf 2014 ac Adran 33A (2A) o Ddeddf 1996.</w:t>
      </w:r>
    </w:p>
    <w:p w14:paraId="01B5D9F5" w14:textId="77777777" w:rsidR="00592EBA" w:rsidRPr="00592EBA" w:rsidRDefault="00592EBA" w:rsidP="00592EBA">
      <w:pPr>
        <w:spacing w:after="0" w:line="240" w:lineRule="auto"/>
        <w:ind w:left="360"/>
        <w:rPr>
          <w:rFonts w:ascii="Arial" w:eastAsia="Calibri" w:hAnsi="Arial" w:cs="Times New Roman"/>
          <w:sz w:val="24"/>
        </w:rPr>
      </w:pPr>
    </w:p>
    <w:p w14:paraId="387743D4" w14:textId="4B72E9BB" w:rsidR="00592EBA" w:rsidRDefault="0004305A" w:rsidP="00592EBA">
      <w:pPr>
        <w:pStyle w:val="ListParagraph"/>
        <w:numPr>
          <w:ilvl w:val="0"/>
          <w:numId w:val="8"/>
        </w:numPr>
        <w:spacing w:after="0" w:line="240" w:lineRule="auto"/>
        <w:rPr>
          <w:rFonts w:ascii="Arial" w:eastAsia="Calibri" w:hAnsi="Arial" w:cs="Times New Roman"/>
          <w:sz w:val="24"/>
        </w:rPr>
      </w:pPr>
      <w:r>
        <w:rPr>
          <w:rFonts w:ascii="Arial" w:hAnsi="Arial"/>
          <w:sz w:val="24"/>
        </w:rPr>
        <w:t xml:space="preserve">CPI (Mynegai Prisiau Defnyddwyr) +1% yw'r </w:t>
      </w:r>
      <w:r>
        <w:rPr>
          <w:rFonts w:ascii="Arial" w:hAnsi="Arial"/>
          <w:b/>
          <w:sz w:val="24"/>
        </w:rPr>
        <w:t>uchafswm cynnydd cyffredinol</w:t>
      </w:r>
      <w:r>
        <w:rPr>
          <w:rFonts w:ascii="Arial" w:hAnsi="Arial"/>
          <w:sz w:val="24"/>
        </w:rPr>
        <w:t xml:space="preserve"> a ganiateir mewn unrhyw flwyddyn pan fo'r </w:t>
      </w:r>
      <w:r>
        <w:rPr>
          <w:rFonts w:ascii="Arial" w:hAnsi="Arial"/>
          <w:b/>
          <w:sz w:val="24"/>
        </w:rPr>
        <w:t>CPI ym mis Medi yn gostwng rhwng 0% a 3%</w:t>
      </w:r>
      <w:r>
        <w:rPr>
          <w:rFonts w:ascii="Arial" w:hAnsi="Arial"/>
          <w:sz w:val="24"/>
        </w:rPr>
        <w:t xml:space="preserve">, ond </w:t>
      </w:r>
      <w:r>
        <w:rPr>
          <w:rFonts w:ascii="Arial" w:hAnsi="Arial"/>
          <w:b/>
          <w:sz w:val="24"/>
        </w:rPr>
        <w:t>ni ddylid</w:t>
      </w:r>
      <w:r>
        <w:rPr>
          <w:rFonts w:ascii="Arial" w:hAnsi="Arial"/>
          <w:sz w:val="24"/>
        </w:rPr>
        <w:t xml:space="preserve"> ystyried CPI+1% yn gynnydd awtomatig i'w gymhwyso gan landlordiaid cymdeithasol. </w:t>
      </w:r>
    </w:p>
    <w:p w14:paraId="78354053" w14:textId="77777777" w:rsidR="00302A7D" w:rsidRDefault="00302A7D" w:rsidP="00F50B04">
      <w:pPr>
        <w:pStyle w:val="ListParagraph"/>
        <w:spacing w:after="0" w:line="240" w:lineRule="auto"/>
        <w:rPr>
          <w:rFonts w:ascii="Arial" w:eastAsia="Calibri" w:hAnsi="Arial" w:cs="Times New Roman"/>
          <w:sz w:val="24"/>
        </w:rPr>
      </w:pPr>
    </w:p>
    <w:p w14:paraId="10FC1349" w14:textId="0BF3ECAE" w:rsidR="00302A7D" w:rsidRDefault="00302A7D" w:rsidP="00592EBA">
      <w:pPr>
        <w:pStyle w:val="ListParagraph"/>
        <w:numPr>
          <w:ilvl w:val="0"/>
          <w:numId w:val="8"/>
        </w:numPr>
        <w:spacing w:after="0" w:line="240" w:lineRule="auto"/>
        <w:rPr>
          <w:rFonts w:ascii="Arial" w:eastAsia="Calibri" w:hAnsi="Arial" w:cs="Times New Roman"/>
          <w:sz w:val="24"/>
        </w:rPr>
      </w:pPr>
      <w:r>
        <w:rPr>
          <w:rFonts w:ascii="Arial" w:hAnsi="Arial"/>
          <w:sz w:val="24"/>
        </w:rPr>
        <w:t xml:space="preserve">CPI+0.5% yw'r </w:t>
      </w:r>
      <w:r>
        <w:rPr>
          <w:rFonts w:ascii="Arial" w:hAnsi="Arial"/>
          <w:b/>
          <w:sz w:val="24"/>
        </w:rPr>
        <w:t>cynnydd cyffredinol uchaf</w:t>
      </w:r>
      <w:r>
        <w:rPr>
          <w:rFonts w:ascii="Arial" w:hAnsi="Arial"/>
          <w:sz w:val="24"/>
        </w:rPr>
        <w:t xml:space="preserve"> a ganiateir mewn unrhyw flwyddyn pan fo'r </w:t>
      </w:r>
      <w:r>
        <w:rPr>
          <w:rFonts w:ascii="Arial" w:hAnsi="Arial"/>
          <w:b/>
          <w:sz w:val="24"/>
        </w:rPr>
        <w:t>CPI ym mis Medi yn gostwng rhwng 3% a 5%</w:t>
      </w:r>
      <w:r>
        <w:rPr>
          <w:rFonts w:ascii="Arial" w:hAnsi="Arial"/>
          <w:sz w:val="24"/>
        </w:rPr>
        <w:t xml:space="preserve">, ond </w:t>
      </w:r>
      <w:r>
        <w:rPr>
          <w:rFonts w:ascii="Arial" w:hAnsi="Arial"/>
          <w:b/>
          <w:sz w:val="24"/>
        </w:rPr>
        <w:t>ni ddylid</w:t>
      </w:r>
      <w:r>
        <w:rPr>
          <w:rFonts w:ascii="Arial" w:hAnsi="Arial"/>
          <w:sz w:val="24"/>
        </w:rPr>
        <w:t xml:space="preserve"> ystyried CPI+0.5% yn gynnydd awtomatig i'w gymhwyso gan landlordiaid cymdeithasol.</w:t>
      </w:r>
    </w:p>
    <w:p w14:paraId="5271DBDB" w14:textId="77777777" w:rsidR="00592EBA" w:rsidRPr="00592EBA" w:rsidRDefault="00592EBA" w:rsidP="00592EBA">
      <w:pPr>
        <w:pStyle w:val="ListParagraph"/>
        <w:rPr>
          <w:rFonts w:ascii="Arial" w:eastAsia="Calibri" w:hAnsi="Arial" w:cs="Times New Roman"/>
          <w:sz w:val="24"/>
        </w:rPr>
      </w:pPr>
    </w:p>
    <w:p w14:paraId="750C481B" w14:textId="73EFD79B" w:rsidR="00592EBA" w:rsidRDefault="007F31AD" w:rsidP="00104812">
      <w:pPr>
        <w:pStyle w:val="ListParagraph"/>
        <w:numPr>
          <w:ilvl w:val="0"/>
          <w:numId w:val="8"/>
        </w:numPr>
        <w:spacing w:after="0" w:line="240" w:lineRule="auto"/>
        <w:rPr>
          <w:rFonts w:ascii="Arial" w:eastAsia="Calibri" w:hAnsi="Arial" w:cs="Times New Roman"/>
          <w:sz w:val="24"/>
        </w:rPr>
      </w:pPr>
      <w:r>
        <w:rPr>
          <w:rFonts w:ascii="Arial" w:hAnsi="Arial"/>
          <w:sz w:val="24"/>
        </w:rPr>
        <w:t xml:space="preserve">Gellir lleihau, rhewi neu godi rhenti tenantiaid unigol 'hyd at £2.55 ychwanegol' yr wythnos ar yr amod nad yw cynnydd cyffredinol y landlord cymdeithasol mewn incwm rhent yn fwy na CPI+1% neu CPI+0.5%, fel y bo'n briodol. </w:t>
      </w:r>
    </w:p>
    <w:p w14:paraId="7337350F" w14:textId="77777777" w:rsidR="009B3AF9" w:rsidRPr="009B3AF9" w:rsidRDefault="009B3AF9" w:rsidP="009B3AF9">
      <w:pPr>
        <w:spacing w:after="0" w:line="240" w:lineRule="auto"/>
        <w:rPr>
          <w:rFonts w:ascii="Arial" w:eastAsia="Calibri" w:hAnsi="Arial" w:cs="Times New Roman"/>
          <w:sz w:val="24"/>
        </w:rPr>
      </w:pPr>
    </w:p>
    <w:p w14:paraId="27FB6707" w14:textId="7ECA09AC" w:rsidR="00592EBA" w:rsidRDefault="007F31AD" w:rsidP="00097250">
      <w:pPr>
        <w:pStyle w:val="ListParagraph"/>
        <w:numPr>
          <w:ilvl w:val="0"/>
          <w:numId w:val="8"/>
        </w:numPr>
        <w:spacing w:after="0" w:line="240" w:lineRule="auto"/>
        <w:rPr>
          <w:rFonts w:ascii="Arial" w:eastAsia="Calibri" w:hAnsi="Arial" w:cs="Times New Roman"/>
          <w:sz w:val="24"/>
        </w:rPr>
      </w:pPr>
      <w:r>
        <w:rPr>
          <w:rFonts w:ascii="Arial" w:hAnsi="Arial"/>
          <w:sz w:val="24"/>
        </w:rPr>
        <w:t xml:space="preserve">Os bydd y </w:t>
      </w:r>
      <w:r>
        <w:rPr>
          <w:rFonts w:ascii="Arial" w:hAnsi="Arial"/>
          <w:b/>
          <w:sz w:val="24"/>
        </w:rPr>
        <w:t>CPI ym mis Medi yn fwy na 5%</w:t>
      </w:r>
      <w:r>
        <w:rPr>
          <w:rFonts w:ascii="Arial" w:hAnsi="Arial"/>
          <w:sz w:val="24"/>
        </w:rPr>
        <w:t xml:space="preserve">, Gweinidogion Cymru fydd yn gyfrifol am benderfynu ar y cynnydd priodol i'w gymhwyso ar gyfer y flwyddyn honno. </w:t>
      </w:r>
    </w:p>
    <w:p w14:paraId="72AC44A4" w14:textId="77777777" w:rsidR="00BE0422" w:rsidRPr="00BE0422" w:rsidRDefault="00BE0422" w:rsidP="00BE0422">
      <w:pPr>
        <w:spacing w:after="0" w:line="240" w:lineRule="auto"/>
        <w:rPr>
          <w:rFonts w:ascii="Arial" w:eastAsia="Calibri" w:hAnsi="Arial" w:cs="Times New Roman"/>
          <w:sz w:val="24"/>
        </w:rPr>
      </w:pPr>
    </w:p>
    <w:p w14:paraId="55D24442" w14:textId="77777777" w:rsidR="00546378" w:rsidRPr="00FD320E" w:rsidRDefault="00546378" w:rsidP="00FD320E">
      <w:pPr>
        <w:pStyle w:val="ListParagraph"/>
        <w:numPr>
          <w:ilvl w:val="0"/>
          <w:numId w:val="8"/>
        </w:numPr>
        <w:spacing w:after="0" w:line="240" w:lineRule="auto"/>
        <w:rPr>
          <w:rFonts w:ascii="Arial" w:eastAsia="Calibri" w:hAnsi="Arial" w:cs="Times New Roman"/>
          <w:sz w:val="24"/>
        </w:rPr>
      </w:pPr>
      <w:r>
        <w:rPr>
          <w:rFonts w:ascii="Arial" w:hAnsi="Arial"/>
          <w:sz w:val="24"/>
        </w:rPr>
        <w:t xml:space="preserve">Rhaid i landlordiaid cymdeithasol roi gwybod i Lywodraeth Cymru cyn gynted ag y bo'n rhesymol ymarferol os oes pryderon am effaith y safon rhenti ar eu cynllun busnes, eu hyfywedd ariannol, neu ar eu gallu i gyflawni eu rhwymedigaethau i denantiaid a benthycwyr. </w:t>
      </w:r>
    </w:p>
    <w:p w14:paraId="7E917B67" w14:textId="77777777" w:rsidR="00592EBA" w:rsidRPr="00592EBA" w:rsidRDefault="00592EBA" w:rsidP="00592EBA">
      <w:pPr>
        <w:pStyle w:val="ListParagraph"/>
        <w:rPr>
          <w:rFonts w:ascii="Arial" w:eastAsia="Calibri" w:hAnsi="Arial" w:cs="Arial"/>
          <w:sz w:val="24"/>
        </w:rPr>
      </w:pPr>
    </w:p>
    <w:p w14:paraId="2E38200C" w14:textId="77777777" w:rsidR="00B928E1" w:rsidRPr="00FC5679" w:rsidRDefault="00B928E1" w:rsidP="00756B9B">
      <w:pPr>
        <w:pStyle w:val="ListParagraph"/>
        <w:numPr>
          <w:ilvl w:val="0"/>
          <w:numId w:val="8"/>
        </w:numPr>
        <w:spacing w:after="0" w:line="240" w:lineRule="auto"/>
        <w:rPr>
          <w:rFonts w:ascii="Arial" w:eastAsia="Calibri" w:hAnsi="Arial" w:cs="Arial"/>
          <w:sz w:val="24"/>
        </w:rPr>
      </w:pPr>
      <w:r>
        <w:rPr>
          <w:rFonts w:ascii="Arial" w:hAnsi="Arial"/>
          <w:sz w:val="24"/>
        </w:rPr>
        <w:t xml:space="preserve">Disgwylir i landlordiaid cymdeithasol </w:t>
      </w:r>
      <w:r>
        <w:rPr>
          <w:rFonts w:ascii="Arial" w:hAnsi="Arial"/>
          <w:b/>
          <w:sz w:val="24"/>
        </w:rPr>
        <w:t>bennu taliadau gwasanaeth sy'n rhesymol ac yn fforddiadwy.</w:t>
      </w:r>
      <w:r>
        <w:rPr>
          <w:rFonts w:ascii="Arial" w:hAnsi="Arial"/>
          <w:sz w:val="24"/>
        </w:rPr>
        <w:t xml:space="preserve"> Mae'n ofynnol i landlordiaid adolygu taliadau gwasanaeth bob blwyddyn, a sicrhau eu bod yn darparu gwerth am arian i denantiaid a'i bod yn fforddiadwy. Mae'n ofynnol i landlordiaid restru eu taliadau gwasanaeth ar wahân i'r rhent er mwyn caniatáu tryloywder i denantiaid.</w:t>
      </w:r>
    </w:p>
    <w:p w14:paraId="3A322920" w14:textId="77777777" w:rsidR="00FC5679" w:rsidRPr="00FC5679" w:rsidRDefault="00FC5679" w:rsidP="00FC5679">
      <w:pPr>
        <w:spacing w:after="0" w:line="240" w:lineRule="auto"/>
        <w:rPr>
          <w:rFonts w:ascii="Arial" w:eastAsia="Calibri" w:hAnsi="Arial" w:cs="Arial"/>
          <w:sz w:val="24"/>
        </w:rPr>
      </w:pPr>
    </w:p>
    <w:p w14:paraId="31609661" w14:textId="77777777" w:rsidR="0004305A" w:rsidRPr="0024581C" w:rsidRDefault="0004305A" w:rsidP="00592EBA">
      <w:pPr>
        <w:pStyle w:val="ListParagraph"/>
        <w:numPr>
          <w:ilvl w:val="0"/>
          <w:numId w:val="8"/>
        </w:numPr>
        <w:spacing w:after="0" w:line="240" w:lineRule="auto"/>
        <w:rPr>
          <w:rFonts w:ascii="Arial" w:eastAsia="Calibri" w:hAnsi="Arial" w:cs="Times New Roman"/>
          <w:sz w:val="24"/>
          <w:szCs w:val="24"/>
        </w:rPr>
      </w:pPr>
      <w:r w:rsidRPr="0024581C">
        <w:rPr>
          <w:rFonts w:ascii="Arial" w:hAnsi="Arial"/>
          <w:sz w:val="24"/>
          <w:szCs w:val="24"/>
        </w:rPr>
        <w:t xml:space="preserve">Yn rhan o'u penderfyniad blynyddol ynghylch lefel y cynnydd/gostyngiad mewn rhenti y dylid ei chymhwyso, dylai landlordiaid cymdeithasol asesu arbedion cost, gwerth am arian a fforddiadwyedd i denantiaid. Dylid trafod y rhain ar lefel y Bwrdd/Cabinet/Cyngor ac adrodd amdanynt yn y ffurflen monitro hunanardystio yn </w:t>
      </w:r>
      <w:r w:rsidRPr="0024581C">
        <w:rPr>
          <w:rFonts w:ascii="Arial" w:hAnsi="Arial"/>
          <w:b/>
          <w:sz w:val="24"/>
          <w:szCs w:val="24"/>
        </w:rPr>
        <w:t>Atodiad B</w:t>
      </w:r>
      <w:r w:rsidRPr="0024581C">
        <w:rPr>
          <w:rFonts w:ascii="Arial" w:hAnsi="Arial"/>
          <w:sz w:val="24"/>
          <w:szCs w:val="24"/>
        </w:rPr>
        <w:t>. </w:t>
      </w:r>
    </w:p>
    <w:p w14:paraId="6175D456" w14:textId="77777777" w:rsidR="00B775A7" w:rsidRDefault="00B775A7" w:rsidP="00B775A7">
      <w:pPr>
        <w:pStyle w:val="ListParagraph"/>
        <w:rPr>
          <w:rFonts w:ascii="Arial" w:hAnsi="Arial" w:cs="Arial"/>
          <w:sz w:val="24"/>
          <w:szCs w:val="24"/>
        </w:rPr>
      </w:pPr>
    </w:p>
    <w:p w14:paraId="005FE3ED" w14:textId="77777777" w:rsidR="00586762" w:rsidRDefault="00B775A7" w:rsidP="00586762">
      <w:pPr>
        <w:spacing w:after="0" w:line="240" w:lineRule="auto"/>
        <w:rPr>
          <w:rFonts w:ascii="Arial" w:hAnsi="Arial" w:cs="Arial"/>
          <w:sz w:val="24"/>
          <w:szCs w:val="24"/>
        </w:rPr>
      </w:pPr>
      <w:r>
        <w:rPr>
          <w:rFonts w:ascii="Arial" w:hAnsi="Arial"/>
          <w:sz w:val="24"/>
        </w:rPr>
        <w:t xml:space="preserve">Mae'r safon hon a'r rheolau cysylltiedig yn rhoi sicrwydd hirdymor i landlordiaid cymdeithasol a thenantiaid ynghylch cynnydd mewn rhenti a thaliadau gwasanaeth. Bydd yn caniatáu i landlordiaid cymdeithasol gynllunio'n effeithiol o ran eu rhaglenni benthyca a datblygu. </w:t>
      </w:r>
    </w:p>
    <w:p w14:paraId="79B7B829" w14:textId="77777777" w:rsidR="00BD53D5" w:rsidRDefault="00BD53D5" w:rsidP="00586762">
      <w:pPr>
        <w:spacing w:after="0" w:line="240" w:lineRule="auto"/>
        <w:rPr>
          <w:rFonts w:ascii="Arial" w:hAnsi="Arial" w:cs="Arial"/>
          <w:sz w:val="24"/>
          <w:szCs w:val="24"/>
        </w:rPr>
      </w:pPr>
    </w:p>
    <w:p w14:paraId="1C2574E0" w14:textId="77777777" w:rsidR="00A15555" w:rsidRPr="001251B2" w:rsidRDefault="00A15555" w:rsidP="00586762">
      <w:pPr>
        <w:spacing w:after="0" w:line="240" w:lineRule="auto"/>
        <w:rPr>
          <w:rFonts w:ascii="Arial" w:hAnsi="Arial" w:cs="Arial"/>
          <w:sz w:val="24"/>
          <w:szCs w:val="24"/>
        </w:rPr>
      </w:pPr>
    </w:p>
    <w:p w14:paraId="564E815E" w14:textId="77777777" w:rsidR="002F0762" w:rsidRDefault="002F0762" w:rsidP="00A0450B">
      <w:pPr>
        <w:spacing w:after="0" w:line="240" w:lineRule="auto"/>
        <w:rPr>
          <w:rFonts w:ascii="Arial" w:hAnsi="Arial"/>
          <w:b/>
          <w:color w:val="000000" w:themeColor="text1"/>
          <w:sz w:val="24"/>
        </w:rPr>
      </w:pPr>
    </w:p>
    <w:p w14:paraId="6B41B87C" w14:textId="77777777" w:rsidR="002F0762" w:rsidRDefault="002F0762" w:rsidP="00A0450B">
      <w:pPr>
        <w:spacing w:after="0" w:line="240" w:lineRule="auto"/>
        <w:rPr>
          <w:rFonts w:ascii="Arial" w:hAnsi="Arial"/>
          <w:b/>
          <w:color w:val="000000" w:themeColor="text1"/>
          <w:sz w:val="24"/>
        </w:rPr>
      </w:pPr>
    </w:p>
    <w:p w14:paraId="27A0B346" w14:textId="77777777" w:rsidR="002F0762" w:rsidRDefault="002F0762" w:rsidP="00A0450B">
      <w:pPr>
        <w:spacing w:after="0" w:line="240" w:lineRule="auto"/>
        <w:rPr>
          <w:rFonts w:ascii="Arial" w:hAnsi="Arial"/>
          <w:b/>
          <w:color w:val="000000" w:themeColor="text1"/>
          <w:sz w:val="24"/>
        </w:rPr>
      </w:pPr>
    </w:p>
    <w:p w14:paraId="1820FE86" w14:textId="5B0A5068" w:rsidR="00586762" w:rsidRDefault="00033926" w:rsidP="00A0450B">
      <w:pPr>
        <w:spacing w:after="0" w:line="240" w:lineRule="auto"/>
        <w:rPr>
          <w:rFonts w:ascii="Arial" w:hAnsi="Arial" w:cs="Arial"/>
          <w:b/>
          <w:color w:val="000000" w:themeColor="text1"/>
          <w:sz w:val="24"/>
          <w:szCs w:val="24"/>
        </w:rPr>
      </w:pPr>
      <w:r>
        <w:rPr>
          <w:rFonts w:ascii="Arial" w:hAnsi="Arial"/>
          <w:b/>
          <w:color w:val="000000" w:themeColor="text1"/>
          <w:sz w:val="24"/>
        </w:rPr>
        <w:lastRenderedPageBreak/>
        <w:t>RHAN 2 – SAFON RHENTI A THALIADAU GWASANAETH – CANLLAWIAU</w:t>
      </w:r>
    </w:p>
    <w:p w14:paraId="44D125AF" w14:textId="77777777" w:rsidR="00033926" w:rsidRPr="00586762" w:rsidRDefault="00033926" w:rsidP="00A0450B">
      <w:pPr>
        <w:spacing w:after="0" w:line="240" w:lineRule="auto"/>
        <w:rPr>
          <w:rFonts w:ascii="Arial" w:hAnsi="Arial" w:cs="Arial"/>
          <w:b/>
          <w:color w:val="000000" w:themeColor="text1"/>
          <w:sz w:val="24"/>
          <w:szCs w:val="24"/>
        </w:rPr>
      </w:pPr>
    </w:p>
    <w:p w14:paraId="269F7D99" w14:textId="392679EF" w:rsidR="00A0450B" w:rsidRPr="00EC0E2A" w:rsidRDefault="00A0450B" w:rsidP="00A0450B">
      <w:pPr>
        <w:spacing w:after="0" w:line="240" w:lineRule="auto"/>
        <w:rPr>
          <w:rFonts w:ascii="Arial" w:hAnsi="Arial" w:cs="Arial"/>
          <w:color w:val="000000" w:themeColor="text1"/>
          <w:sz w:val="24"/>
          <w:szCs w:val="24"/>
        </w:rPr>
      </w:pPr>
      <w:r>
        <w:rPr>
          <w:rFonts w:ascii="Arial" w:hAnsi="Arial"/>
          <w:color w:val="000000" w:themeColor="text1"/>
          <w:sz w:val="24"/>
        </w:rPr>
        <w:t xml:space="preserve">Mae'r safon hon ar gyfer rhenti tai cymdeithasol a thaliadau gwasanaeth yn fframwaith sy'n berthnasol i bob landlord cymdeithasol. </w:t>
      </w:r>
    </w:p>
    <w:p w14:paraId="4FA213F3" w14:textId="77777777" w:rsidR="00A0450B" w:rsidRDefault="00A0450B" w:rsidP="00A0450B">
      <w:pPr>
        <w:spacing w:after="0" w:line="240" w:lineRule="auto"/>
        <w:rPr>
          <w:rFonts w:ascii="Arial" w:hAnsi="Arial" w:cs="Arial"/>
          <w:color w:val="000000" w:themeColor="text1"/>
          <w:sz w:val="24"/>
          <w:szCs w:val="24"/>
        </w:rPr>
      </w:pPr>
    </w:p>
    <w:p w14:paraId="17E4220E" w14:textId="054E2AEF" w:rsidR="00A0450B" w:rsidRPr="00EC0E2A" w:rsidRDefault="00A0450B" w:rsidP="00A0450B">
      <w:pPr>
        <w:spacing w:after="0" w:line="240" w:lineRule="auto"/>
        <w:rPr>
          <w:rFonts w:ascii="Arial" w:hAnsi="Arial" w:cs="Arial"/>
          <w:color w:val="000000" w:themeColor="text1"/>
          <w:sz w:val="24"/>
          <w:szCs w:val="24"/>
        </w:rPr>
      </w:pPr>
      <w:r>
        <w:rPr>
          <w:rFonts w:ascii="Arial" w:hAnsi="Arial"/>
          <w:color w:val="000000" w:themeColor="text1"/>
          <w:sz w:val="24"/>
        </w:rPr>
        <w:t xml:space="preserve">Landlordiaid unigol fydd yn gyfrifol am bennu'r rhenti a'r taliadau gwasanaeth ar gyfer cartrefi unigol o hyd, fel sy'n digwydd ar hyn o bryd. </w:t>
      </w:r>
    </w:p>
    <w:p w14:paraId="25FB1F38" w14:textId="77777777" w:rsidR="00A0450B" w:rsidRDefault="00A0450B" w:rsidP="00A0450B">
      <w:pPr>
        <w:spacing w:after="0" w:line="240" w:lineRule="auto"/>
        <w:rPr>
          <w:rFonts w:ascii="Arial" w:hAnsi="Arial" w:cs="Arial"/>
          <w:color w:val="000000" w:themeColor="text1"/>
          <w:sz w:val="24"/>
          <w:szCs w:val="24"/>
        </w:rPr>
      </w:pPr>
    </w:p>
    <w:p w14:paraId="2DE980A9" w14:textId="77777777" w:rsidR="00A0450B" w:rsidRDefault="00A0450B" w:rsidP="00CC5C2E">
      <w:pPr>
        <w:spacing w:after="0" w:line="240" w:lineRule="auto"/>
        <w:rPr>
          <w:rFonts w:ascii="Arial" w:hAnsi="Arial" w:cs="Arial"/>
          <w:b/>
          <w:color w:val="000000" w:themeColor="text1"/>
          <w:sz w:val="24"/>
          <w:szCs w:val="24"/>
        </w:rPr>
      </w:pPr>
      <w:r>
        <w:rPr>
          <w:rFonts w:ascii="Arial" w:hAnsi="Arial"/>
          <w:b/>
          <w:color w:val="000000" w:themeColor="text1"/>
          <w:sz w:val="24"/>
        </w:rPr>
        <w:t xml:space="preserve">Mae'r Safon Rhenti a Thaliadau Gwasanaeth bresennol yn gymwys i'r holl dai anghenion cyffredinol a gwarchod a ariennir drwy raglenni Llywodraeth Cymru neu a ddarperir drwy adnoddau landlordiaid cymdeithasol eu hunain.  </w:t>
      </w:r>
    </w:p>
    <w:p w14:paraId="71F99AA6" w14:textId="77777777" w:rsidR="00CC5C2E" w:rsidRDefault="00CC5C2E" w:rsidP="00CC5C2E">
      <w:pPr>
        <w:spacing w:after="0" w:line="240" w:lineRule="auto"/>
        <w:rPr>
          <w:rFonts w:ascii="Arial" w:hAnsi="Arial" w:cs="Arial"/>
          <w:b/>
          <w:color w:val="000000" w:themeColor="text1"/>
          <w:sz w:val="24"/>
          <w:szCs w:val="24"/>
        </w:rPr>
      </w:pPr>
    </w:p>
    <w:p w14:paraId="24DC3F6D" w14:textId="5C6F467C" w:rsidR="00AB05D6" w:rsidRDefault="00AB05D6" w:rsidP="00CC5C2E">
      <w:pPr>
        <w:spacing w:after="0" w:line="240" w:lineRule="auto"/>
        <w:rPr>
          <w:rFonts w:ascii="Arial" w:hAnsi="Arial" w:cs="Arial"/>
          <w:color w:val="000000" w:themeColor="text1"/>
          <w:sz w:val="24"/>
          <w:szCs w:val="24"/>
        </w:rPr>
      </w:pPr>
      <w:r>
        <w:rPr>
          <w:rFonts w:ascii="Arial" w:hAnsi="Arial"/>
          <w:color w:val="000000" w:themeColor="text1"/>
          <w:sz w:val="24"/>
        </w:rPr>
        <w:t xml:space="preserve">Bydd tai a byngalos yn parhau i gael eu trin yr un fath â mathau eraill o dai. </w:t>
      </w:r>
    </w:p>
    <w:p w14:paraId="424B5039" w14:textId="77777777" w:rsidR="00AB05D6" w:rsidRDefault="00AB05D6" w:rsidP="00CC5C2E">
      <w:pPr>
        <w:spacing w:after="0" w:line="240" w:lineRule="auto"/>
        <w:rPr>
          <w:rFonts w:ascii="Arial" w:hAnsi="Arial" w:cs="Arial"/>
          <w:color w:val="000000" w:themeColor="text1"/>
          <w:sz w:val="24"/>
          <w:szCs w:val="24"/>
        </w:rPr>
      </w:pPr>
    </w:p>
    <w:p w14:paraId="0FAEC88B" w14:textId="1155D515" w:rsidR="00CC5C2E" w:rsidRPr="003F6248" w:rsidRDefault="00CC5C2E" w:rsidP="00CC5C2E">
      <w:pPr>
        <w:spacing w:after="0" w:line="240" w:lineRule="auto"/>
        <w:rPr>
          <w:rFonts w:ascii="Arial" w:hAnsi="Arial" w:cs="Arial"/>
          <w:b/>
          <w:color w:val="000000" w:themeColor="text1"/>
          <w:sz w:val="24"/>
          <w:szCs w:val="24"/>
        </w:rPr>
      </w:pPr>
      <w:r>
        <w:rPr>
          <w:rFonts w:ascii="Arial" w:hAnsi="Arial"/>
          <w:color w:val="000000" w:themeColor="text1"/>
          <w:sz w:val="24"/>
        </w:rPr>
        <w:t xml:space="preserve">Cyfeirir at esemptiadau i'r safon yn </w:t>
      </w:r>
      <w:r>
        <w:rPr>
          <w:rFonts w:ascii="Arial" w:hAnsi="Arial"/>
          <w:b/>
          <w:color w:val="000000" w:themeColor="text1"/>
          <w:sz w:val="24"/>
        </w:rPr>
        <w:t>Atodiad A.</w:t>
      </w:r>
    </w:p>
    <w:p w14:paraId="302F9823" w14:textId="1E20C844" w:rsidR="00A0450B" w:rsidRDefault="00A0450B" w:rsidP="00F50B04">
      <w:pPr>
        <w:spacing w:after="0" w:line="240" w:lineRule="auto"/>
        <w:contextualSpacing/>
        <w:rPr>
          <w:rFonts w:ascii="Arial" w:hAnsi="Arial" w:cs="Arial"/>
          <w:color w:val="000000" w:themeColor="text1"/>
          <w:sz w:val="24"/>
          <w:szCs w:val="24"/>
        </w:rPr>
      </w:pPr>
      <w:r>
        <w:rPr>
          <w:rFonts w:ascii="Arial" w:hAnsi="Arial"/>
          <w:color w:val="000000" w:themeColor="text1"/>
          <w:sz w:val="24"/>
        </w:rPr>
        <w:t xml:space="preserve">                                                             </w:t>
      </w:r>
    </w:p>
    <w:p w14:paraId="2CEC34FB" w14:textId="77777777" w:rsidR="00A0450B" w:rsidRPr="00623C47" w:rsidRDefault="00A0450B" w:rsidP="00D11293">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b/>
          <w:color w:val="000000" w:themeColor="text1"/>
          <w:sz w:val="24"/>
        </w:rPr>
        <w:t xml:space="preserve"> Mecanwaith ar gyfer codi lefelau rhent yn flynyddol </w:t>
      </w:r>
    </w:p>
    <w:p w14:paraId="7CB958D9" w14:textId="77777777" w:rsidR="00A0450B" w:rsidRPr="00623C47" w:rsidRDefault="00A0450B" w:rsidP="00F50B04">
      <w:pPr>
        <w:spacing w:after="0" w:line="240" w:lineRule="auto"/>
        <w:ind w:left="284"/>
        <w:contextualSpacing/>
        <w:rPr>
          <w:rFonts w:ascii="Arial" w:hAnsi="Arial" w:cs="Arial"/>
          <w:color w:val="000000" w:themeColor="text1"/>
          <w:sz w:val="24"/>
          <w:szCs w:val="24"/>
        </w:rPr>
      </w:pPr>
    </w:p>
    <w:p w14:paraId="6D926A99" w14:textId="35BB86AA" w:rsidR="00A0450B" w:rsidRPr="00941CA0" w:rsidRDefault="000B369F" w:rsidP="00F50B04">
      <w:pPr>
        <w:spacing w:after="0" w:line="240" w:lineRule="auto"/>
        <w:contextualSpacing/>
        <w:rPr>
          <w:rFonts w:ascii="Arial" w:hAnsi="Arial" w:cs="Arial"/>
          <w:color w:val="000000" w:themeColor="text1"/>
          <w:sz w:val="24"/>
          <w:szCs w:val="24"/>
        </w:rPr>
      </w:pPr>
      <w:r>
        <w:rPr>
          <w:rFonts w:ascii="Arial" w:hAnsi="Arial"/>
          <w:color w:val="000000" w:themeColor="text1"/>
          <w:sz w:val="24"/>
        </w:rPr>
        <w:t>Bydd y safon rhenti a thaliadau gwasanaeth hon yn parhau i fod ar waith am ddeng mlynedd. Yn amodol ar y CPI ym mis Medi, sy'n cael ei gyhoeddi ym mis Hydref bob blwyddyn gan y Swyddfa Ystadegau Gwladol, yn aros rhwng y paramedrau 0% a 5%, landlordiaid cymdeithasol fydd yn pennu rhenti a thaliadau gwasanaeth ar gyfer eu cartrefi unigol. Fodd bynnag, os</w:t>
      </w:r>
      <w:r>
        <w:rPr>
          <w:rFonts w:ascii="Arial" w:hAnsi="Arial"/>
          <w:color w:val="000000"/>
          <w:sz w:val="24"/>
        </w:rPr>
        <w:t xml:space="preserve"> bydd y CPI ym mis Medi yn fwy na 5%, Gweinidogion Cymru fydd yn penderfynu ar y newid priodol i'r lefelau rhent i'w cymhwyso ar gyfer y flwyddyn ganlynol yn unig. </w:t>
      </w:r>
    </w:p>
    <w:p w14:paraId="251073D5" w14:textId="77777777" w:rsidR="00A0450B" w:rsidRDefault="00A0450B" w:rsidP="00F50B04">
      <w:pPr>
        <w:spacing w:after="0" w:line="240" w:lineRule="auto"/>
        <w:contextualSpacing/>
        <w:rPr>
          <w:rFonts w:ascii="Arial" w:hAnsi="Arial" w:cs="Arial"/>
          <w:color w:val="000000" w:themeColor="text1"/>
          <w:sz w:val="24"/>
          <w:szCs w:val="24"/>
        </w:rPr>
      </w:pPr>
    </w:p>
    <w:p w14:paraId="10E9925B" w14:textId="41EE4368" w:rsidR="00224200" w:rsidRDefault="00224200" w:rsidP="00D11293">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b/>
          <w:color w:val="000000" w:themeColor="text1"/>
          <w:sz w:val="24"/>
        </w:rPr>
        <w:t>Asesiadau Fforddiadwyedd</w:t>
      </w:r>
    </w:p>
    <w:p w14:paraId="350DFF65" w14:textId="77777777" w:rsidR="00AB05D6" w:rsidRDefault="00AB05D6" w:rsidP="00F50B04">
      <w:pPr>
        <w:spacing w:after="0" w:line="240" w:lineRule="auto"/>
        <w:ind w:left="-76"/>
        <w:contextualSpacing/>
        <w:rPr>
          <w:rFonts w:ascii="Arial" w:hAnsi="Arial" w:cs="Arial"/>
          <w:b/>
          <w:color w:val="000000" w:themeColor="text1"/>
          <w:sz w:val="24"/>
          <w:szCs w:val="24"/>
        </w:rPr>
      </w:pPr>
    </w:p>
    <w:p w14:paraId="54890648" w14:textId="7A22802A" w:rsidR="00AB05D6" w:rsidRDefault="00AB05D6" w:rsidP="00F50B04">
      <w:pPr>
        <w:spacing w:after="0" w:line="240" w:lineRule="auto"/>
        <w:ind w:left="-76"/>
        <w:contextualSpacing/>
        <w:rPr>
          <w:rFonts w:ascii="Arial" w:hAnsi="Arial" w:cs="Arial"/>
          <w:bCs/>
          <w:color w:val="000000" w:themeColor="text1"/>
          <w:sz w:val="24"/>
          <w:szCs w:val="24"/>
        </w:rPr>
      </w:pPr>
      <w:r>
        <w:rPr>
          <w:rFonts w:ascii="Arial" w:hAnsi="Arial"/>
          <w:color w:val="000000" w:themeColor="text1"/>
          <w:sz w:val="24"/>
        </w:rPr>
        <w:t xml:space="preserve">Fel rhan o'u prosesau gosod rhent blynyddol, mae'n ofynnol i landlordiaid cymdeithasol fod yn sicr bod rhenti a thaliadau gwasanaeth yn fforddiadwy i'w tenantiaid. Bydd Llywodraeth Cymru yn datblygu fframwaith fforddiadwyedd i gyd-fynd â'r Safon Rhenti a Thaliadau Gwasanaeth hon ac i lywio'r safon honno. Er mwyn cefnogi'r gwaith hwn, bydd gwybodaeth fanwl am asesiadau fforddiadwyedd unigol landlordiaid cymdeithasol yn cael ei chasglu drwy'r ffurflenni monitro hunanardystio blynyddol.    </w:t>
      </w:r>
    </w:p>
    <w:p w14:paraId="6FEE49F7" w14:textId="77777777" w:rsidR="00AB05D6" w:rsidRPr="00F50B04" w:rsidRDefault="00AB05D6" w:rsidP="00F50B04">
      <w:pPr>
        <w:spacing w:after="0" w:line="240" w:lineRule="auto"/>
        <w:ind w:left="-76"/>
        <w:contextualSpacing/>
        <w:rPr>
          <w:rFonts w:ascii="Arial" w:hAnsi="Arial" w:cs="Arial"/>
          <w:bCs/>
          <w:color w:val="000000" w:themeColor="text1"/>
          <w:sz w:val="24"/>
          <w:szCs w:val="24"/>
        </w:rPr>
      </w:pPr>
    </w:p>
    <w:p w14:paraId="135BC243" w14:textId="77777777" w:rsidR="002D2DC9" w:rsidRDefault="00224200" w:rsidP="002D2DC9">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b/>
          <w:color w:val="000000" w:themeColor="text1"/>
          <w:sz w:val="24"/>
        </w:rPr>
        <w:t xml:space="preserve">Taliadau Gwasanaeth </w:t>
      </w:r>
    </w:p>
    <w:p w14:paraId="5713C0EB" w14:textId="77777777" w:rsidR="002D2DC9" w:rsidRDefault="002D2DC9" w:rsidP="002D2DC9">
      <w:pPr>
        <w:spacing w:after="0" w:line="240" w:lineRule="auto"/>
        <w:ind w:left="-76"/>
        <w:rPr>
          <w:rFonts w:ascii="Arial" w:hAnsi="Arial" w:cs="Arial"/>
        </w:rPr>
      </w:pPr>
    </w:p>
    <w:p w14:paraId="1FE7CA74" w14:textId="13FE1C1F" w:rsidR="002D2DC9" w:rsidRPr="002F0762" w:rsidRDefault="002D2DC9" w:rsidP="002D2DC9">
      <w:pPr>
        <w:spacing w:after="0" w:line="240" w:lineRule="auto"/>
        <w:ind w:left="-76"/>
        <w:rPr>
          <w:rFonts w:ascii="Arial" w:hAnsi="Arial" w:cs="Arial"/>
          <w:b/>
          <w:color w:val="000000" w:themeColor="text1"/>
          <w:sz w:val="24"/>
          <w:szCs w:val="24"/>
        </w:rPr>
      </w:pPr>
      <w:r w:rsidRPr="002F0762">
        <w:rPr>
          <w:rFonts w:ascii="Arial" w:hAnsi="Arial"/>
          <w:sz w:val="24"/>
          <w:szCs w:val="24"/>
        </w:rPr>
        <w:t xml:space="preserve">Mae lefel a swm y taliadau gwasanaeth a godir gan landlordiaid cymdeithasol yn cael eu rheoli gan amrediad o ystyriaethau, gan gynnwys costau lleol, argaeledd gwasanaethau a ffactorau sy'n benodol i eiddo unigol. O ystyried lefel yr amrywio hwn, nid yw'n bosibl nac yn briodol i Lywodraeth Cymru ragnodi lefel y taliadau gwasanaeth y dylid ei phennu. Fodd bynnag, cydnabyddir bod rheoli taliadau gwasanaeth yn gynhenid gymhleth ac yn cael ei lywio gan amrediad o fframweithiau cyfreithiol, rheoleiddiol a pholisïau sy'n esblygu. </w:t>
      </w:r>
    </w:p>
    <w:p w14:paraId="2389AEEF" w14:textId="77777777" w:rsidR="002D2DC9" w:rsidRPr="002F0762" w:rsidRDefault="002D2DC9" w:rsidP="002D2DC9">
      <w:pPr>
        <w:spacing w:after="0" w:line="240" w:lineRule="auto"/>
        <w:ind w:left="-76"/>
        <w:rPr>
          <w:rFonts w:ascii="Arial" w:hAnsi="Arial" w:cs="Arial"/>
          <w:b/>
          <w:color w:val="000000" w:themeColor="text1"/>
          <w:sz w:val="24"/>
          <w:szCs w:val="24"/>
        </w:rPr>
      </w:pPr>
    </w:p>
    <w:p w14:paraId="36E0DF5F" w14:textId="77777777" w:rsidR="002F0762" w:rsidRDefault="002F0762" w:rsidP="00F50B04">
      <w:pPr>
        <w:spacing w:after="0" w:line="240" w:lineRule="auto"/>
        <w:ind w:left="-76"/>
        <w:rPr>
          <w:rFonts w:ascii="Arial" w:hAnsi="Arial"/>
          <w:sz w:val="24"/>
          <w:szCs w:val="24"/>
        </w:rPr>
      </w:pPr>
    </w:p>
    <w:p w14:paraId="76DFF26C" w14:textId="77777777" w:rsidR="002F0762" w:rsidRDefault="002F0762" w:rsidP="00F50B04">
      <w:pPr>
        <w:spacing w:after="0" w:line="240" w:lineRule="auto"/>
        <w:ind w:left="-76"/>
        <w:rPr>
          <w:rFonts w:ascii="Arial" w:hAnsi="Arial"/>
          <w:sz w:val="24"/>
          <w:szCs w:val="24"/>
        </w:rPr>
      </w:pPr>
    </w:p>
    <w:p w14:paraId="02B7F4DF" w14:textId="77777777" w:rsidR="002F0762" w:rsidRDefault="002F0762" w:rsidP="00F50B04">
      <w:pPr>
        <w:spacing w:after="0" w:line="240" w:lineRule="auto"/>
        <w:ind w:left="-76"/>
        <w:rPr>
          <w:rFonts w:ascii="Arial" w:hAnsi="Arial"/>
          <w:sz w:val="24"/>
          <w:szCs w:val="24"/>
        </w:rPr>
      </w:pPr>
    </w:p>
    <w:p w14:paraId="5E06EBB3" w14:textId="0864164B" w:rsidR="002D2DC9" w:rsidRPr="002F0762" w:rsidRDefault="002D2DC9" w:rsidP="00F50B04">
      <w:pPr>
        <w:spacing w:after="0" w:line="240" w:lineRule="auto"/>
        <w:ind w:left="-76"/>
        <w:rPr>
          <w:rFonts w:ascii="Arial" w:hAnsi="Arial" w:cs="Arial"/>
          <w:b/>
          <w:color w:val="000000" w:themeColor="text1"/>
          <w:sz w:val="24"/>
          <w:szCs w:val="24"/>
        </w:rPr>
      </w:pPr>
      <w:r w:rsidRPr="002F0762">
        <w:rPr>
          <w:rFonts w:ascii="Arial" w:hAnsi="Arial"/>
          <w:sz w:val="24"/>
          <w:szCs w:val="24"/>
        </w:rPr>
        <w:lastRenderedPageBreak/>
        <w:t xml:space="preserve">Bydd Llywodraeth Cymru yn parhau i weithio gyda'r sector tai cymdeithasol i wella tryloywder ac arferion da ac i sicrhau dealltwriaeth fwy cyson – yn enwedig wrth i ofynion statudol a rheoleiddiol newydd ddod i rym. Bydd y gwaith hwn yn adeiladu ar arferion sefydledig sy'n anelu at sicrhau tryloywder, tegwch ac atebolrwydd wrth reoli taliadau gwasanaeth. Felly, disgwylir i landlordiaid cymdeithasol: </w:t>
      </w:r>
    </w:p>
    <w:p w14:paraId="4A8D16A8" w14:textId="77777777" w:rsidR="002D2DC9" w:rsidRPr="004F003B" w:rsidRDefault="002D2DC9" w:rsidP="002D2DC9">
      <w:pPr>
        <w:spacing w:after="0" w:line="240" w:lineRule="auto"/>
        <w:contextualSpacing/>
        <w:rPr>
          <w:rFonts w:ascii="Arial" w:hAnsi="Arial" w:cs="Arial"/>
          <w:sz w:val="24"/>
          <w:szCs w:val="24"/>
        </w:rPr>
      </w:pPr>
    </w:p>
    <w:p w14:paraId="21AB02B3" w14:textId="77777777" w:rsidR="002D2DC9" w:rsidRPr="004F003B" w:rsidRDefault="002D2DC9" w:rsidP="002D2DC9">
      <w:pPr>
        <w:numPr>
          <w:ilvl w:val="0"/>
          <w:numId w:val="30"/>
        </w:numPr>
        <w:spacing w:after="0" w:line="240" w:lineRule="auto"/>
        <w:contextualSpacing/>
        <w:rPr>
          <w:rFonts w:ascii="Arial" w:hAnsi="Arial" w:cs="Arial"/>
          <w:sz w:val="24"/>
          <w:szCs w:val="24"/>
        </w:rPr>
      </w:pPr>
      <w:r>
        <w:rPr>
          <w:rFonts w:ascii="Arial" w:hAnsi="Arial"/>
          <w:sz w:val="24"/>
        </w:rPr>
        <w:t xml:space="preserve">Sicrhau bod </w:t>
      </w:r>
      <w:r>
        <w:rPr>
          <w:rFonts w:ascii="Arial" w:hAnsi="Arial"/>
          <w:b/>
          <w:sz w:val="24"/>
        </w:rPr>
        <w:t>taliadau gwasanaeth</w:t>
      </w:r>
      <w:r>
        <w:rPr>
          <w:rFonts w:ascii="Arial" w:hAnsi="Arial"/>
          <w:sz w:val="24"/>
        </w:rPr>
        <w:t xml:space="preserve"> yn parhau i fod yn rhesymol ac yn fforddiadwy drwy eu cynnwys yn eu modelau fforddiadwyedd.</w:t>
      </w:r>
    </w:p>
    <w:p w14:paraId="3893546F" w14:textId="77777777" w:rsidR="002D2DC9" w:rsidRPr="004F003B" w:rsidRDefault="002D2DC9" w:rsidP="002D2DC9">
      <w:pPr>
        <w:numPr>
          <w:ilvl w:val="0"/>
          <w:numId w:val="30"/>
        </w:numPr>
        <w:spacing w:after="0" w:line="240" w:lineRule="auto"/>
        <w:contextualSpacing/>
        <w:rPr>
          <w:rFonts w:ascii="Arial" w:hAnsi="Arial" w:cs="Arial"/>
          <w:sz w:val="24"/>
          <w:szCs w:val="24"/>
        </w:rPr>
      </w:pPr>
      <w:r>
        <w:rPr>
          <w:rFonts w:ascii="Arial" w:hAnsi="Arial"/>
          <w:b/>
          <w:sz w:val="24"/>
        </w:rPr>
        <w:t>Adolygu taliadau gwasanaeth yn flynyddol</w:t>
      </w:r>
      <w:r>
        <w:rPr>
          <w:rFonts w:ascii="Arial" w:hAnsi="Arial"/>
          <w:sz w:val="24"/>
        </w:rPr>
        <w:t xml:space="preserve"> er mwyn ceisio nodi arbedion effeithlonrwydd, cynnig gwerth am arian a sicrhau bod taliadau gwasanaeth yn parhau i fod yn rhesymol ac yn fforddiadwy.</w:t>
      </w:r>
    </w:p>
    <w:p w14:paraId="071B0423" w14:textId="77777777" w:rsidR="002D2DC9" w:rsidRPr="004F003B" w:rsidRDefault="002D2DC9" w:rsidP="002D2DC9">
      <w:pPr>
        <w:numPr>
          <w:ilvl w:val="0"/>
          <w:numId w:val="30"/>
        </w:numPr>
        <w:spacing w:after="0" w:line="240" w:lineRule="auto"/>
        <w:contextualSpacing/>
        <w:rPr>
          <w:rFonts w:ascii="Arial" w:hAnsi="Arial" w:cs="Arial"/>
          <w:sz w:val="24"/>
          <w:szCs w:val="24"/>
        </w:rPr>
      </w:pPr>
      <w:r>
        <w:rPr>
          <w:rFonts w:ascii="Arial" w:hAnsi="Arial"/>
          <w:sz w:val="24"/>
        </w:rPr>
        <w:t xml:space="preserve">Rhoi </w:t>
      </w:r>
      <w:r>
        <w:rPr>
          <w:rFonts w:ascii="Arial" w:hAnsi="Arial"/>
          <w:b/>
          <w:sz w:val="24"/>
        </w:rPr>
        <w:t>rhybudd digonol</w:t>
      </w:r>
      <w:r>
        <w:rPr>
          <w:rFonts w:ascii="Arial" w:hAnsi="Arial"/>
          <w:sz w:val="24"/>
        </w:rPr>
        <w:t xml:space="preserve"> i denantiaid am unrhyw newidiadau i daliadau gwasanaeth. Rydym yn gwerthfawrogi y bydd y cyfnod rhybudd yn dibynnu ar y trefniadau ar gyfer codi taliadau gwasanaeth a ffactorau contractiol eraill, ond dylai landlordiaid cymdeithasol geisio rhoi mis o rybudd o leiaf am newidiadau. </w:t>
      </w:r>
    </w:p>
    <w:p w14:paraId="327A7614" w14:textId="77777777" w:rsidR="002D2DC9" w:rsidRPr="004F003B" w:rsidRDefault="002D2DC9" w:rsidP="002D2DC9">
      <w:pPr>
        <w:numPr>
          <w:ilvl w:val="0"/>
          <w:numId w:val="30"/>
        </w:numPr>
        <w:spacing w:after="0" w:line="240" w:lineRule="auto"/>
        <w:contextualSpacing/>
        <w:rPr>
          <w:rFonts w:ascii="Arial" w:hAnsi="Arial" w:cs="Arial"/>
          <w:sz w:val="24"/>
          <w:szCs w:val="24"/>
        </w:rPr>
      </w:pPr>
      <w:r>
        <w:rPr>
          <w:rFonts w:ascii="Arial" w:hAnsi="Arial"/>
          <w:sz w:val="24"/>
        </w:rPr>
        <w:t xml:space="preserve">Rhoi </w:t>
      </w:r>
      <w:r>
        <w:rPr>
          <w:rFonts w:ascii="Arial" w:hAnsi="Arial"/>
          <w:b/>
          <w:sz w:val="24"/>
        </w:rPr>
        <w:t>gwybodaeth glir a thryloyw</w:t>
      </w:r>
      <w:r>
        <w:rPr>
          <w:rFonts w:ascii="Arial" w:hAnsi="Arial"/>
          <w:sz w:val="24"/>
        </w:rPr>
        <w:t xml:space="preserve"> i denantiaid am eu taliadau gwasanaeth (ar wahân i'w rhent), gan gynnwys dadansoddiadau manwl o gostau.</w:t>
      </w:r>
    </w:p>
    <w:p w14:paraId="1F109C0F" w14:textId="77777777" w:rsidR="002D2DC9" w:rsidRPr="004F003B" w:rsidRDefault="002D2DC9" w:rsidP="002D2DC9">
      <w:pPr>
        <w:numPr>
          <w:ilvl w:val="0"/>
          <w:numId w:val="30"/>
        </w:numPr>
        <w:spacing w:after="0" w:line="240" w:lineRule="auto"/>
        <w:contextualSpacing/>
        <w:rPr>
          <w:rFonts w:ascii="Arial" w:hAnsi="Arial" w:cs="Arial"/>
          <w:sz w:val="24"/>
          <w:szCs w:val="24"/>
        </w:rPr>
      </w:pPr>
      <w:r>
        <w:rPr>
          <w:rFonts w:ascii="Arial" w:hAnsi="Arial"/>
          <w:b/>
          <w:sz w:val="24"/>
        </w:rPr>
        <w:t>Ymgynghori â thenantiaid ynghylch safonau gwasanaeth</w:t>
      </w:r>
      <w:r>
        <w:rPr>
          <w:rFonts w:ascii="Arial" w:hAnsi="Arial"/>
          <w:sz w:val="24"/>
        </w:rPr>
        <w:t>, gan ddiffinio disgwyliadau'n glir a bod yn atebol am ansawdd gwasanaethau.</w:t>
      </w:r>
    </w:p>
    <w:p w14:paraId="5B3FA72A" w14:textId="77777777" w:rsidR="002D2DC9" w:rsidRPr="004F003B" w:rsidRDefault="002D2DC9" w:rsidP="002D2DC9">
      <w:pPr>
        <w:numPr>
          <w:ilvl w:val="0"/>
          <w:numId w:val="30"/>
        </w:numPr>
        <w:spacing w:after="0" w:line="240" w:lineRule="auto"/>
        <w:contextualSpacing/>
        <w:rPr>
          <w:rFonts w:ascii="Arial" w:hAnsi="Arial" w:cs="Arial"/>
          <w:sz w:val="24"/>
          <w:szCs w:val="24"/>
        </w:rPr>
      </w:pPr>
      <w:r>
        <w:rPr>
          <w:rFonts w:ascii="Arial" w:hAnsi="Arial"/>
          <w:sz w:val="24"/>
        </w:rPr>
        <w:t xml:space="preserve">Datblygu </w:t>
      </w:r>
      <w:r>
        <w:rPr>
          <w:rFonts w:ascii="Arial" w:hAnsi="Arial"/>
          <w:b/>
          <w:sz w:val="24"/>
        </w:rPr>
        <w:t>dulliau cyfathrebu cyson</w:t>
      </w:r>
      <w:r>
        <w:rPr>
          <w:rFonts w:ascii="Arial" w:hAnsi="Arial"/>
          <w:sz w:val="24"/>
        </w:rPr>
        <w:t xml:space="preserve"> i sicrhau bod gwybodaeth am daliadau gwasanaeth yn glir ac yn hygyrch. Dylai hyn gynnwys cynghori tenantiaid ar </w:t>
      </w:r>
      <w:r>
        <w:rPr>
          <w:rFonts w:ascii="Arial" w:hAnsi="Arial"/>
          <w:b/>
          <w:sz w:val="24"/>
        </w:rPr>
        <w:t>ble a sut i gael gwybodaeth ychwanegol am daliadau gwasanaeth</w:t>
      </w:r>
      <w:r>
        <w:rPr>
          <w:rFonts w:ascii="Arial" w:hAnsi="Arial"/>
          <w:sz w:val="24"/>
        </w:rPr>
        <w:t>.</w:t>
      </w:r>
    </w:p>
    <w:p w14:paraId="33FCED8B" w14:textId="77777777" w:rsidR="002D2DC9" w:rsidRPr="004F003B" w:rsidRDefault="002D2DC9" w:rsidP="002D2DC9">
      <w:pPr>
        <w:numPr>
          <w:ilvl w:val="0"/>
          <w:numId w:val="30"/>
        </w:numPr>
        <w:spacing w:after="0" w:line="240" w:lineRule="auto"/>
        <w:contextualSpacing/>
        <w:rPr>
          <w:rFonts w:ascii="Arial" w:hAnsi="Arial" w:cs="Arial"/>
          <w:sz w:val="24"/>
          <w:szCs w:val="24"/>
        </w:rPr>
      </w:pPr>
      <w:r>
        <w:rPr>
          <w:rFonts w:ascii="Arial" w:hAnsi="Arial"/>
          <w:sz w:val="24"/>
        </w:rPr>
        <w:t xml:space="preserve">Dylid </w:t>
      </w:r>
      <w:r>
        <w:rPr>
          <w:rFonts w:ascii="Arial" w:hAnsi="Arial"/>
          <w:b/>
          <w:sz w:val="24"/>
        </w:rPr>
        <w:t>cyfeirio at fecanweithiau cymorth</w:t>
      </w:r>
      <w:r>
        <w:rPr>
          <w:rFonts w:ascii="Arial" w:hAnsi="Arial"/>
          <w:sz w:val="24"/>
        </w:rPr>
        <w:t xml:space="preserve"> wrth gyfathrebu â thenantiaid, er mwyn sicrhau bod tenantiaid yn gallu uwchgyfeirio pryderon drwy brosesau cwyno mewnol ac, os oes angen, uwchgyfeirio pryderon at Ombwdsmon Gwasanaethau Cyhoeddus Cymru.</w:t>
      </w:r>
    </w:p>
    <w:p w14:paraId="5C53C803" w14:textId="77777777" w:rsidR="00E11AC2" w:rsidRPr="002F0762" w:rsidRDefault="00E11AC2" w:rsidP="002F0762">
      <w:pPr>
        <w:spacing w:after="0" w:line="240" w:lineRule="auto"/>
        <w:rPr>
          <w:rFonts w:ascii="Arial" w:hAnsi="Arial" w:cs="Arial"/>
          <w:b/>
          <w:color w:val="000000" w:themeColor="text1"/>
          <w:sz w:val="24"/>
          <w:szCs w:val="24"/>
        </w:rPr>
      </w:pPr>
    </w:p>
    <w:p w14:paraId="6CC8D513" w14:textId="033737C8" w:rsidR="00224200" w:rsidRPr="00A701EF" w:rsidRDefault="00224200" w:rsidP="00D11293">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b/>
          <w:color w:val="000000" w:themeColor="text1"/>
          <w:sz w:val="24"/>
        </w:rPr>
        <w:t>Ymdrin â gosod tai yn ystod y flwyddyn</w:t>
      </w:r>
    </w:p>
    <w:p w14:paraId="014D068A" w14:textId="77777777" w:rsidR="00D11293" w:rsidRDefault="00D11293" w:rsidP="00F50B04">
      <w:pPr>
        <w:spacing w:after="0" w:line="240" w:lineRule="auto"/>
        <w:contextualSpacing/>
        <w:rPr>
          <w:rFonts w:ascii="Arial" w:hAnsi="Arial" w:cs="Arial"/>
        </w:rPr>
      </w:pPr>
    </w:p>
    <w:p w14:paraId="74110142" w14:textId="177F14C8" w:rsidR="00D11293" w:rsidRPr="002F0762" w:rsidRDefault="00D11293" w:rsidP="00F50B04">
      <w:pPr>
        <w:spacing w:after="0" w:line="240" w:lineRule="auto"/>
        <w:contextualSpacing/>
        <w:rPr>
          <w:rFonts w:ascii="Arial" w:hAnsi="Arial" w:cs="Arial"/>
          <w:sz w:val="24"/>
          <w:szCs w:val="24"/>
        </w:rPr>
      </w:pPr>
      <w:r w:rsidRPr="002F0762">
        <w:rPr>
          <w:rFonts w:ascii="Arial" w:hAnsi="Arial"/>
          <w:sz w:val="24"/>
          <w:szCs w:val="24"/>
        </w:rPr>
        <w:t xml:space="preserve">Mae gan landlordiaid cymdeithasol hyblygrwydd i leihau, rhewi neu gynyddu rhenti unigol hyd at £2.55 ychwanegol yr wythnos ar yr amod nad yw cynnydd cyffredinol y landlord cymdeithasol mewn incwm rhent yn fwy na CPI+1% pan fo'r CPI yn gostwng rhwng 0% a 3%, a CPI+0.5% pan fo'r CPI yn gostwng rhwng 3% a 5%.  Mae hyn yn golygu y bydd angen i landlordiaid cymdeithasol sicrhau nad yw'r rhenti y maent yn eu codi am dai gwag a/neu dai eraill sy'n dod yn wag ac yn cael eu hailosod yn ystod yr un flwyddyn ariannol yn torri'r paramedrau rhent hyn. </w:t>
      </w:r>
    </w:p>
    <w:p w14:paraId="7719B4CF" w14:textId="77777777" w:rsidR="00D11293" w:rsidRPr="002F0762" w:rsidRDefault="00D11293" w:rsidP="00D11293">
      <w:pPr>
        <w:spacing w:after="0" w:line="240" w:lineRule="auto"/>
        <w:contextualSpacing/>
        <w:rPr>
          <w:rFonts w:ascii="Arial" w:hAnsi="Arial" w:cs="Arial"/>
          <w:sz w:val="24"/>
          <w:szCs w:val="24"/>
        </w:rPr>
      </w:pPr>
    </w:p>
    <w:p w14:paraId="7375BBB3" w14:textId="232C5731" w:rsidR="00224200" w:rsidRDefault="00D11293" w:rsidP="00F50B04">
      <w:pPr>
        <w:spacing w:after="0" w:line="240" w:lineRule="auto"/>
        <w:contextualSpacing/>
        <w:rPr>
          <w:rFonts w:ascii="Arial" w:hAnsi="Arial"/>
          <w:sz w:val="24"/>
          <w:szCs w:val="24"/>
        </w:rPr>
      </w:pPr>
      <w:r w:rsidRPr="002F0762">
        <w:rPr>
          <w:rFonts w:ascii="Arial" w:hAnsi="Arial"/>
          <w:sz w:val="24"/>
          <w:szCs w:val="24"/>
        </w:rPr>
        <w:t>Gellir ymdrin â thai newydd sy'n cael eu gosod am y tro cyntaf ran o'r ffordd drwy'r flwyddyn ariannol  y tu allan i'r paramedrau rhent hyn. Er mwyn sicrhau cysondeb o ran y niferoedd stoc ar 31 Mawrth, fel y'u hamlinellir yn y ffurflen fonitro yn Atodiad B, bydd yn ofynnol gwahaniaethu rhwng nifer y cartrefi newydd y mae landlord cymdeithasol yn disgwyl iddynt fod ar gael i'w rhentu am y tro cyntaf.</w:t>
      </w:r>
    </w:p>
    <w:p w14:paraId="23868E10" w14:textId="77777777" w:rsidR="00307ACF" w:rsidRDefault="00307ACF" w:rsidP="00F50B04">
      <w:pPr>
        <w:spacing w:after="0" w:line="240" w:lineRule="auto"/>
        <w:contextualSpacing/>
        <w:rPr>
          <w:rFonts w:ascii="Arial" w:hAnsi="Arial"/>
          <w:sz w:val="24"/>
          <w:szCs w:val="24"/>
        </w:rPr>
      </w:pPr>
    </w:p>
    <w:p w14:paraId="5E93EFB6" w14:textId="77777777" w:rsidR="00307ACF" w:rsidRDefault="00307ACF" w:rsidP="00F50B04">
      <w:pPr>
        <w:spacing w:after="0" w:line="240" w:lineRule="auto"/>
        <w:contextualSpacing/>
        <w:rPr>
          <w:rFonts w:ascii="Arial" w:hAnsi="Arial"/>
          <w:sz w:val="24"/>
          <w:szCs w:val="24"/>
        </w:rPr>
      </w:pPr>
    </w:p>
    <w:p w14:paraId="3B458CA8" w14:textId="77777777" w:rsidR="00307ACF" w:rsidRDefault="00307ACF" w:rsidP="00F50B04">
      <w:pPr>
        <w:spacing w:after="0" w:line="240" w:lineRule="auto"/>
        <w:contextualSpacing/>
        <w:rPr>
          <w:rFonts w:ascii="Arial" w:hAnsi="Arial"/>
          <w:sz w:val="24"/>
          <w:szCs w:val="24"/>
        </w:rPr>
      </w:pPr>
    </w:p>
    <w:p w14:paraId="6F6F7DFF" w14:textId="77777777" w:rsidR="00307ACF" w:rsidRDefault="00307ACF" w:rsidP="00F50B04">
      <w:pPr>
        <w:spacing w:after="0" w:line="240" w:lineRule="auto"/>
        <w:contextualSpacing/>
        <w:rPr>
          <w:rFonts w:ascii="Arial" w:hAnsi="Arial"/>
          <w:sz w:val="24"/>
          <w:szCs w:val="24"/>
        </w:rPr>
      </w:pPr>
    </w:p>
    <w:p w14:paraId="25986422" w14:textId="77777777" w:rsidR="00307ACF" w:rsidRDefault="00307ACF" w:rsidP="00F50B04">
      <w:pPr>
        <w:spacing w:after="0" w:line="240" w:lineRule="auto"/>
        <w:contextualSpacing/>
        <w:rPr>
          <w:rFonts w:ascii="Arial" w:hAnsi="Arial"/>
          <w:sz w:val="24"/>
          <w:szCs w:val="24"/>
        </w:rPr>
      </w:pPr>
    </w:p>
    <w:p w14:paraId="3A285831" w14:textId="77777777" w:rsidR="00307ACF" w:rsidRPr="002F0762" w:rsidRDefault="00307ACF" w:rsidP="00F50B04">
      <w:pPr>
        <w:spacing w:after="0" w:line="240" w:lineRule="auto"/>
        <w:contextualSpacing/>
        <w:rPr>
          <w:rFonts w:ascii="Arial" w:hAnsi="Arial" w:cs="Arial"/>
          <w:sz w:val="24"/>
          <w:szCs w:val="24"/>
        </w:rPr>
      </w:pPr>
    </w:p>
    <w:p w14:paraId="74C1AC57" w14:textId="77777777" w:rsidR="00D11293" w:rsidRPr="00F50B04" w:rsidRDefault="00D11293" w:rsidP="00F50B04">
      <w:pPr>
        <w:spacing w:after="0" w:line="240" w:lineRule="auto"/>
        <w:contextualSpacing/>
        <w:rPr>
          <w:rFonts w:ascii="Arial" w:hAnsi="Arial" w:cs="Arial"/>
          <w:color w:val="000000" w:themeColor="text1"/>
          <w:sz w:val="24"/>
          <w:szCs w:val="24"/>
        </w:rPr>
      </w:pPr>
    </w:p>
    <w:p w14:paraId="03387CC9" w14:textId="7747FB60" w:rsidR="00A0450B" w:rsidRPr="00A701EF" w:rsidRDefault="00A0450B" w:rsidP="00D11293">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color w:val="000000" w:themeColor="text1"/>
          <w:sz w:val="24"/>
        </w:rPr>
        <w:lastRenderedPageBreak/>
        <w:t xml:space="preserve"> </w:t>
      </w:r>
      <w:r>
        <w:rPr>
          <w:rFonts w:ascii="Arial" w:hAnsi="Arial"/>
          <w:b/>
          <w:color w:val="000000" w:themeColor="text1"/>
          <w:sz w:val="24"/>
        </w:rPr>
        <w:t>Monitro'r Safon Rhenti a Thaliadau Gwasanaeth</w:t>
      </w:r>
    </w:p>
    <w:p w14:paraId="2917ECA9" w14:textId="77777777" w:rsidR="00A0450B" w:rsidRDefault="00A0450B" w:rsidP="00F50B04">
      <w:pPr>
        <w:spacing w:after="0" w:line="240" w:lineRule="auto"/>
        <w:contextualSpacing/>
        <w:rPr>
          <w:rFonts w:ascii="Arial" w:hAnsi="Arial" w:cs="Arial"/>
          <w:color w:val="000000" w:themeColor="text1"/>
          <w:sz w:val="24"/>
          <w:szCs w:val="24"/>
        </w:rPr>
      </w:pPr>
    </w:p>
    <w:p w14:paraId="15DEC75F" w14:textId="775F9160" w:rsidR="00A0450B" w:rsidRDefault="00A0450B" w:rsidP="00F50B04">
      <w:pPr>
        <w:spacing w:after="0" w:line="240" w:lineRule="auto"/>
        <w:contextualSpacing/>
        <w:rPr>
          <w:rFonts w:ascii="Arial" w:hAnsi="Arial" w:cs="Arial"/>
          <w:color w:val="000000" w:themeColor="text1"/>
          <w:sz w:val="24"/>
          <w:szCs w:val="24"/>
        </w:rPr>
      </w:pPr>
      <w:r>
        <w:rPr>
          <w:rFonts w:ascii="Arial" w:hAnsi="Arial"/>
          <w:color w:val="000000" w:themeColor="text1"/>
          <w:sz w:val="24"/>
        </w:rPr>
        <w:t xml:space="preserve">Mae fforddiadwyedd yn ganolog i'r safon hon ac felly mae disgwyliadau clir gan Fyrddau Landlordiaid Cymdeithasol Cofrestredig ac aelodau Awdurdodau Lleol i ddangos sut y byddent yn delio ag effaith newidiadau rhent a thaliadau gwasanaeth ar incwm eu tenantiaid. Bydd rhaid i landlordiaid cymdeithasol ddangos sut maent yn lliniaru a rheoli risgiau i incwm tenantiaid, a bydd swyddogion yn monitro'r rhain yn agos. </w:t>
      </w:r>
    </w:p>
    <w:p w14:paraId="1E9345EE" w14:textId="77777777" w:rsidR="009821BE" w:rsidRDefault="009821BE" w:rsidP="00F50B04">
      <w:pPr>
        <w:spacing w:after="0" w:line="240" w:lineRule="auto"/>
        <w:contextualSpacing/>
        <w:rPr>
          <w:rFonts w:ascii="Arial" w:hAnsi="Arial" w:cs="Arial"/>
          <w:color w:val="000000" w:themeColor="text1"/>
          <w:sz w:val="24"/>
          <w:szCs w:val="24"/>
        </w:rPr>
      </w:pPr>
    </w:p>
    <w:p w14:paraId="12EE7AB4" w14:textId="6D1E9E9B" w:rsidR="009821BE" w:rsidRDefault="009821BE" w:rsidP="00F50B04">
      <w:pPr>
        <w:spacing w:after="0" w:line="240" w:lineRule="auto"/>
        <w:contextualSpacing/>
        <w:rPr>
          <w:rFonts w:ascii="Arial" w:hAnsi="Arial" w:cs="Arial"/>
          <w:color w:val="000000" w:themeColor="text1"/>
          <w:sz w:val="24"/>
          <w:szCs w:val="24"/>
        </w:rPr>
      </w:pPr>
      <w:r>
        <w:rPr>
          <w:rFonts w:ascii="Arial" w:hAnsi="Arial"/>
          <w:color w:val="000000" w:themeColor="text1"/>
          <w:sz w:val="24"/>
        </w:rPr>
        <w:t xml:space="preserve">Bydd angen cyflwyno ffurflenni monitro i Lywodraeth Cymru ym mis Chwefror bob blwyddyn i ddangos cydymffurfiaeth â'r Safon.  Bydd angen cyflwyno'r ffurflenni gan ddefnyddio templed Llywodraeth Cymru yn </w:t>
      </w:r>
      <w:r>
        <w:rPr>
          <w:rFonts w:ascii="Arial" w:hAnsi="Arial"/>
          <w:b/>
          <w:color w:val="000000" w:themeColor="text1"/>
          <w:sz w:val="24"/>
        </w:rPr>
        <w:t>Atodiad B.</w:t>
      </w:r>
    </w:p>
    <w:p w14:paraId="61E60A8E" w14:textId="77777777" w:rsidR="009821BE" w:rsidRDefault="009821BE" w:rsidP="00F50B04">
      <w:pPr>
        <w:spacing w:after="0" w:line="240" w:lineRule="auto"/>
        <w:contextualSpacing/>
        <w:rPr>
          <w:rFonts w:ascii="Arial" w:hAnsi="Arial" w:cs="Arial"/>
          <w:color w:val="000000" w:themeColor="text1"/>
          <w:sz w:val="24"/>
          <w:szCs w:val="24"/>
        </w:rPr>
      </w:pPr>
    </w:p>
    <w:p w14:paraId="512FC825" w14:textId="0DA412A4" w:rsidR="009821BE" w:rsidRDefault="001B54AD" w:rsidP="00F50B04">
      <w:pPr>
        <w:spacing w:after="0" w:line="240" w:lineRule="auto"/>
        <w:contextualSpacing/>
        <w:rPr>
          <w:rFonts w:ascii="Arial" w:hAnsi="Arial" w:cs="Arial"/>
          <w:color w:val="000000" w:themeColor="text1"/>
          <w:sz w:val="24"/>
          <w:szCs w:val="24"/>
        </w:rPr>
      </w:pPr>
      <w:r>
        <w:rPr>
          <w:rFonts w:ascii="Arial" w:hAnsi="Arial"/>
          <w:color w:val="000000" w:themeColor="text1"/>
          <w:sz w:val="24"/>
        </w:rPr>
        <w:t>Er mwyn dangos cydymffurfiaeth â'r safon, bydd angen rhoi sicrwydd yn y meysydd canlynol o leiaf:</w:t>
      </w:r>
    </w:p>
    <w:p w14:paraId="311E1620" w14:textId="77777777" w:rsidR="009821BE" w:rsidRDefault="009821BE" w:rsidP="00F50B04">
      <w:pPr>
        <w:spacing w:after="0" w:line="240" w:lineRule="auto"/>
        <w:contextualSpacing/>
        <w:rPr>
          <w:rFonts w:ascii="Arial" w:hAnsi="Arial" w:cs="Arial"/>
          <w:color w:val="000000" w:themeColor="text1"/>
          <w:sz w:val="24"/>
          <w:szCs w:val="24"/>
        </w:rPr>
      </w:pPr>
    </w:p>
    <w:p w14:paraId="6A438591" w14:textId="77777777" w:rsidR="009821BE" w:rsidRPr="00754A56" w:rsidRDefault="00754A56" w:rsidP="00D11293">
      <w:pPr>
        <w:pStyle w:val="ListParagraph"/>
        <w:numPr>
          <w:ilvl w:val="0"/>
          <w:numId w:val="23"/>
        </w:numPr>
        <w:spacing w:after="0" w:line="240" w:lineRule="auto"/>
        <w:rPr>
          <w:rFonts w:ascii="Arial" w:hAnsi="Arial" w:cs="Arial"/>
          <w:color w:val="000000" w:themeColor="text1"/>
          <w:sz w:val="24"/>
          <w:szCs w:val="24"/>
        </w:rPr>
      </w:pPr>
      <w:r>
        <w:rPr>
          <w:rFonts w:ascii="Arial" w:hAnsi="Arial"/>
          <w:color w:val="000000" w:themeColor="text1"/>
          <w:sz w:val="24"/>
        </w:rPr>
        <w:t xml:space="preserve">Ymgysylltu ac ymgynghori â thenantiaid mewn modd effeithiol, gan gynnwys y fethodoleg a'r canlyniadau/ymatebion </w:t>
      </w:r>
    </w:p>
    <w:p w14:paraId="3B67F181" w14:textId="77777777" w:rsidR="00754A56" w:rsidRPr="00754A56" w:rsidRDefault="00E863CB" w:rsidP="00F50B04">
      <w:pPr>
        <w:pStyle w:val="ListParagraph"/>
        <w:numPr>
          <w:ilvl w:val="0"/>
          <w:numId w:val="24"/>
        </w:numPr>
        <w:spacing w:after="0" w:line="240" w:lineRule="auto"/>
        <w:rPr>
          <w:rFonts w:ascii="Arial" w:hAnsi="Arial" w:cs="Arial"/>
          <w:sz w:val="24"/>
          <w:szCs w:val="24"/>
        </w:rPr>
      </w:pPr>
      <w:r>
        <w:rPr>
          <w:rFonts w:ascii="Arial" w:hAnsi="Arial"/>
          <w:color w:val="000000" w:themeColor="text1"/>
          <w:sz w:val="24"/>
        </w:rPr>
        <w:t xml:space="preserve">Mae dangos </w:t>
      </w:r>
      <w:r>
        <w:rPr>
          <w:rFonts w:ascii="Arial" w:hAnsi="Arial"/>
          <w:sz w:val="24"/>
        </w:rPr>
        <w:t>fforddiadwyedd yn ganolog i'r broses o wneud penderfyniadau ar gyfer pennu rhenti a thaliadau gwasanaethau. Mae angen i Fyrddau Landlordiaid Cymdeithasol Cofrestredig ac Aelodau Awdurdodau Lleol roi sicrwydd nad yw eu taliadau yn rhoi tenantiaid mewn caledi.</w:t>
      </w:r>
    </w:p>
    <w:p w14:paraId="1DA8B5EF" w14:textId="77777777" w:rsidR="009821BE" w:rsidRPr="00754A56" w:rsidRDefault="001B54AD" w:rsidP="001251B2">
      <w:pPr>
        <w:pStyle w:val="ListParagraph"/>
        <w:numPr>
          <w:ilvl w:val="0"/>
          <w:numId w:val="23"/>
        </w:numPr>
        <w:spacing w:after="0" w:line="240" w:lineRule="auto"/>
        <w:rPr>
          <w:rFonts w:ascii="Arial" w:hAnsi="Arial" w:cs="Arial"/>
          <w:color w:val="000000" w:themeColor="text1"/>
          <w:sz w:val="24"/>
          <w:szCs w:val="24"/>
        </w:rPr>
      </w:pPr>
      <w:r>
        <w:rPr>
          <w:rFonts w:ascii="Arial" w:hAnsi="Arial"/>
          <w:color w:val="000000" w:themeColor="text1"/>
          <w:sz w:val="24"/>
        </w:rPr>
        <w:t>Yr opsiynau a ystyriwyd a'r rhesymeg dros y penderfyniad ynghylch pennu rhenti a thaliadau gwasanaeth</w:t>
      </w:r>
    </w:p>
    <w:p w14:paraId="6C586405" w14:textId="77777777" w:rsidR="001B54AD" w:rsidRDefault="001B54AD" w:rsidP="001B54AD">
      <w:pPr>
        <w:pStyle w:val="ListParagraph"/>
        <w:numPr>
          <w:ilvl w:val="0"/>
          <w:numId w:val="23"/>
        </w:numPr>
        <w:spacing w:after="0" w:line="240" w:lineRule="auto"/>
        <w:rPr>
          <w:rFonts w:ascii="Arial" w:hAnsi="Arial" w:cs="Arial"/>
          <w:color w:val="000000" w:themeColor="text1"/>
          <w:sz w:val="24"/>
          <w:szCs w:val="24"/>
        </w:rPr>
      </w:pPr>
      <w:r>
        <w:rPr>
          <w:rFonts w:ascii="Arial" w:hAnsi="Arial"/>
          <w:color w:val="000000" w:themeColor="text1"/>
          <w:sz w:val="24"/>
        </w:rPr>
        <w:t>Cofnod o'r adroddiad a'r cofnod sy'n cymeradwyo'r penderfyniad ynghylch pennu rhenti</w:t>
      </w:r>
    </w:p>
    <w:p w14:paraId="1601F7A0" w14:textId="77777777" w:rsidR="00754A56" w:rsidRPr="00754A56" w:rsidRDefault="00754A56" w:rsidP="00754A56">
      <w:pPr>
        <w:pStyle w:val="ListParagraph"/>
        <w:numPr>
          <w:ilvl w:val="0"/>
          <w:numId w:val="23"/>
        </w:numPr>
        <w:spacing w:after="0" w:line="240" w:lineRule="auto"/>
        <w:rPr>
          <w:rFonts w:ascii="Arial" w:hAnsi="Arial" w:cs="Arial"/>
          <w:color w:val="000000" w:themeColor="text1"/>
          <w:sz w:val="24"/>
          <w:szCs w:val="24"/>
        </w:rPr>
      </w:pPr>
      <w:r>
        <w:rPr>
          <w:rFonts w:ascii="Arial" w:hAnsi="Arial"/>
          <w:color w:val="000000"/>
          <w:sz w:val="24"/>
        </w:rPr>
        <w:t>Asesiad o effeithlonrwydd cost a gynigir ar draws y sefydliad</w:t>
      </w:r>
    </w:p>
    <w:p w14:paraId="64856680" w14:textId="77777777" w:rsidR="002518DD" w:rsidDel="00B81ED7" w:rsidRDefault="002518DD" w:rsidP="001B54AD">
      <w:pPr>
        <w:pStyle w:val="ListParagraph"/>
        <w:spacing w:after="0" w:line="240" w:lineRule="auto"/>
        <w:rPr>
          <w:rFonts w:ascii="Arial" w:hAnsi="Arial" w:cs="Arial"/>
          <w:color w:val="000000" w:themeColor="text1"/>
          <w:sz w:val="24"/>
          <w:szCs w:val="24"/>
        </w:rPr>
      </w:pPr>
    </w:p>
    <w:p w14:paraId="6CBA313C" w14:textId="30079A59" w:rsidR="00A0450B" w:rsidDel="00B81ED7" w:rsidRDefault="00A0450B" w:rsidP="001B54AD">
      <w:pPr>
        <w:pStyle w:val="ListParagraph"/>
        <w:spacing w:after="0" w:line="240" w:lineRule="auto"/>
        <w:rPr>
          <w:rFonts w:ascii="Arial" w:hAnsi="Arial" w:cs="Arial"/>
          <w:color w:val="000000" w:themeColor="text1"/>
          <w:sz w:val="24"/>
          <w:szCs w:val="24"/>
        </w:rPr>
      </w:pPr>
    </w:p>
    <w:p w14:paraId="74FFFBF6" w14:textId="77777777" w:rsidR="00E54765" w:rsidRPr="00586762" w:rsidRDefault="00E90284" w:rsidP="00586762">
      <w:pPr>
        <w:suppressAutoHyphens/>
        <w:spacing w:after="200" w:line="276" w:lineRule="auto"/>
        <w:rPr>
          <w:rFonts w:ascii="Arial" w:hAnsi="Arial" w:cs="Arial"/>
          <w:sz w:val="24"/>
          <w:szCs w:val="24"/>
        </w:rPr>
      </w:pPr>
      <w:r>
        <w:rPr>
          <w:rFonts w:ascii="Arial" w:hAnsi="Arial"/>
          <w:b/>
          <w:sz w:val="24"/>
        </w:rPr>
        <w:t>5. Diwygio</w:t>
      </w:r>
    </w:p>
    <w:p w14:paraId="1B71FC16" w14:textId="781FDABF" w:rsidR="00E54765" w:rsidRDefault="00E54765" w:rsidP="001251B2">
      <w:pPr>
        <w:rPr>
          <w:rFonts w:ascii="Arial" w:hAnsi="Arial" w:cs="Arial"/>
          <w:sz w:val="24"/>
          <w:szCs w:val="24"/>
        </w:rPr>
      </w:pPr>
      <w:r>
        <w:rPr>
          <w:rFonts w:ascii="Arial" w:hAnsi="Arial"/>
          <w:sz w:val="24"/>
        </w:rPr>
        <w:t xml:space="preserve">Caiff Gweinidogion Cymru, ar unrhyw adeg, ac yn ddarostyngedig i ymgynghoriad, adolygu neu dynnu’n ôl y darpariaethau a bennir yn y Safon a'r canllawiau hyn. </w:t>
      </w:r>
    </w:p>
    <w:p w14:paraId="7EE0AB3C" w14:textId="77777777" w:rsidR="00BD53D5" w:rsidRPr="001251B2" w:rsidRDefault="00BD53D5" w:rsidP="001251B2">
      <w:pPr>
        <w:rPr>
          <w:rFonts w:ascii="Arial" w:hAnsi="Arial" w:cs="Arial"/>
          <w:sz w:val="24"/>
          <w:szCs w:val="24"/>
        </w:rPr>
      </w:pPr>
    </w:p>
    <w:p w14:paraId="15246C43" w14:textId="77777777" w:rsidR="002F0762" w:rsidRDefault="002F0762" w:rsidP="00F50B04">
      <w:pPr>
        <w:spacing w:after="0" w:line="240" w:lineRule="auto"/>
        <w:contextualSpacing/>
        <w:rPr>
          <w:rFonts w:ascii="Arial" w:hAnsi="Arial"/>
          <w:b/>
          <w:color w:val="000000" w:themeColor="text1"/>
          <w:sz w:val="24"/>
        </w:rPr>
      </w:pPr>
    </w:p>
    <w:p w14:paraId="663E7CA9" w14:textId="77777777" w:rsidR="002F0762" w:rsidRDefault="002F0762" w:rsidP="00F50B04">
      <w:pPr>
        <w:spacing w:after="0" w:line="240" w:lineRule="auto"/>
        <w:contextualSpacing/>
        <w:rPr>
          <w:rFonts w:ascii="Arial" w:hAnsi="Arial"/>
          <w:b/>
          <w:color w:val="000000" w:themeColor="text1"/>
          <w:sz w:val="24"/>
        </w:rPr>
      </w:pPr>
    </w:p>
    <w:p w14:paraId="13C1107C" w14:textId="77777777" w:rsidR="002F0762" w:rsidRDefault="002F0762" w:rsidP="00F50B04">
      <w:pPr>
        <w:spacing w:after="0" w:line="240" w:lineRule="auto"/>
        <w:contextualSpacing/>
        <w:rPr>
          <w:rFonts w:ascii="Arial" w:hAnsi="Arial"/>
          <w:b/>
          <w:color w:val="000000" w:themeColor="text1"/>
          <w:sz w:val="24"/>
        </w:rPr>
      </w:pPr>
    </w:p>
    <w:p w14:paraId="14742B4A" w14:textId="77777777" w:rsidR="002F0762" w:rsidRDefault="002F0762" w:rsidP="00F50B04">
      <w:pPr>
        <w:spacing w:after="0" w:line="240" w:lineRule="auto"/>
        <w:contextualSpacing/>
        <w:rPr>
          <w:rFonts w:ascii="Arial" w:hAnsi="Arial"/>
          <w:b/>
          <w:color w:val="000000" w:themeColor="text1"/>
          <w:sz w:val="24"/>
        </w:rPr>
      </w:pPr>
    </w:p>
    <w:p w14:paraId="6128D1AE" w14:textId="77777777" w:rsidR="002F0762" w:rsidRDefault="002F0762" w:rsidP="00F50B04">
      <w:pPr>
        <w:spacing w:after="0" w:line="240" w:lineRule="auto"/>
        <w:contextualSpacing/>
        <w:rPr>
          <w:rFonts w:ascii="Arial" w:hAnsi="Arial"/>
          <w:b/>
          <w:color w:val="000000" w:themeColor="text1"/>
          <w:sz w:val="24"/>
        </w:rPr>
      </w:pPr>
    </w:p>
    <w:p w14:paraId="1D298ED3" w14:textId="77777777" w:rsidR="002F0762" w:rsidRDefault="002F0762" w:rsidP="00F50B04">
      <w:pPr>
        <w:spacing w:after="0" w:line="240" w:lineRule="auto"/>
        <w:contextualSpacing/>
        <w:rPr>
          <w:rFonts w:ascii="Arial" w:hAnsi="Arial"/>
          <w:b/>
          <w:color w:val="000000" w:themeColor="text1"/>
          <w:sz w:val="24"/>
        </w:rPr>
      </w:pPr>
    </w:p>
    <w:p w14:paraId="147A83E7" w14:textId="77777777" w:rsidR="002F0762" w:rsidRDefault="002F0762" w:rsidP="00F50B04">
      <w:pPr>
        <w:spacing w:after="0" w:line="240" w:lineRule="auto"/>
        <w:contextualSpacing/>
        <w:rPr>
          <w:rFonts w:ascii="Arial" w:hAnsi="Arial"/>
          <w:b/>
          <w:color w:val="000000" w:themeColor="text1"/>
          <w:sz w:val="24"/>
        </w:rPr>
      </w:pPr>
    </w:p>
    <w:p w14:paraId="48595869" w14:textId="77777777" w:rsidR="002F0762" w:rsidRDefault="002F0762" w:rsidP="00F50B04">
      <w:pPr>
        <w:spacing w:after="0" w:line="240" w:lineRule="auto"/>
        <w:contextualSpacing/>
        <w:rPr>
          <w:rFonts w:ascii="Arial" w:hAnsi="Arial"/>
          <w:b/>
          <w:color w:val="000000" w:themeColor="text1"/>
          <w:sz w:val="24"/>
        </w:rPr>
      </w:pPr>
    </w:p>
    <w:p w14:paraId="1F88C5F2" w14:textId="77777777" w:rsidR="002F0762" w:rsidRDefault="002F0762" w:rsidP="00F50B04">
      <w:pPr>
        <w:spacing w:after="0" w:line="240" w:lineRule="auto"/>
        <w:contextualSpacing/>
        <w:rPr>
          <w:rFonts w:ascii="Arial" w:hAnsi="Arial"/>
          <w:b/>
          <w:color w:val="000000" w:themeColor="text1"/>
          <w:sz w:val="24"/>
        </w:rPr>
      </w:pPr>
    </w:p>
    <w:p w14:paraId="7809EE7F" w14:textId="77777777" w:rsidR="002F0762" w:rsidRDefault="002F0762" w:rsidP="00F50B04">
      <w:pPr>
        <w:spacing w:after="0" w:line="240" w:lineRule="auto"/>
        <w:contextualSpacing/>
        <w:rPr>
          <w:rFonts w:ascii="Arial" w:hAnsi="Arial"/>
          <w:b/>
          <w:color w:val="000000" w:themeColor="text1"/>
          <w:sz w:val="24"/>
        </w:rPr>
      </w:pPr>
    </w:p>
    <w:p w14:paraId="5C0A3163" w14:textId="77777777" w:rsidR="002F0762" w:rsidRDefault="002F0762" w:rsidP="00F50B04">
      <w:pPr>
        <w:spacing w:after="0" w:line="240" w:lineRule="auto"/>
        <w:contextualSpacing/>
        <w:rPr>
          <w:rFonts w:ascii="Arial" w:hAnsi="Arial"/>
          <w:b/>
          <w:color w:val="000000" w:themeColor="text1"/>
          <w:sz w:val="24"/>
        </w:rPr>
      </w:pPr>
    </w:p>
    <w:p w14:paraId="6C333C0B" w14:textId="77777777" w:rsidR="002F0762" w:rsidRDefault="002F0762" w:rsidP="00F50B04">
      <w:pPr>
        <w:spacing w:after="0" w:line="240" w:lineRule="auto"/>
        <w:contextualSpacing/>
        <w:rPr>
          <w:rFonts w:ascii="Arial" w:hAnsi="Arial"/>
          <w:b/>
          <w:color w:val="000000" w:themeColor="text1"/>
          <w:sz w:val="24"/>
        </w:rPr>
      </w:pPr>
    </w:p>
    <w:p w14:paraId="27B63E85" w14:textId="77777777" w:rsidR="002F0762" w:rsidRDefault="002F0762" w:rsidP="00F50B04">
      <w:pPr>
        <w:spacing w:after="0" w:line="240" w:lineRule="auto"/>
        <w:contextualSpacing/>
        <w:rPr>
          <w:rFonts w:ascii="Arial" w:hAnsi="Arial"/>
          <w:b/>
          <w:color w:val="000000" w:themeColor="text1"/>
          <w:sz w:val="24"/>
        </w:rPr>
      </w:pPr>
    </w:p>
    <w:p w14:paraId="4D2F613B" w14:textId="77777777" w:rsidR="002F0762" w:rsidRDefault="002F0762" w:rsidP="00F50B04">
      <w:pPr>
        <w:spacing w:after="0" w:line="240" w:lineRule="auto"/>
        <w:contextualSpacing/>
        <w:rPr>
          <w:rFonts w:ascii="Arial" w:hAnsi="Arial"/>
          <w:b/>
          <w:color w:val="000000" w:themeColor="text1"/>
          <w:sz w:val="24"/>
        </w:rPr>
      </w:pPr>
    </w:p>
    <w:p w14:paraId="20958801" w14:textId="77777777" w:rsidR="002F0762" w:rsidRDefault="002F0762" w:rsidP="00F50B04">
      <w:pPr>
        <w:spacing w:after="0" w:line="240" w:lineRule="auto"/>
        <w:contextualSpacing/>
        <w:rPr>
          <w:rFonts w:ascii="Arial" w:hAnsi="Arial"/>
          <w:b/>
          <w:color w:val="000000" w:themeColor="text1"/>
          <w:sz w:val="24"/>
        </w:rPr>
      </w:pPr>
    </w:p>
    <w:p w14:paraId="0C16156F" w14:textId="6637E5F6" w:rsidR="00586762" w:rsidRDefault="00033926" w:rsidP="00F50B04">
      <w:pPr>
        <w:spacing w:after="0" w:line="240" w:lineRule="auto"/>
        <w:contextualSpacing/>
        <w:rPr>
          <w:rFonts w:ascii="Arial" w:hAnsi="Arial" w:cs="Arial"/>
          <w:sz w:val="24"/>
          <w:szCs w:val="24"/>
        </w:rPr>
      </w:pPr>
      <w:r>
        <w:rPr>
          <w:rFonts w:ascii="Arial" w:hAnsi="Arial"/>
          <w:b/>
          <w:color w:val="000000" w:themeColor="text1"/>
          <w:sz w:val="24"/>
        </w:rPr>
        <w:lastRenderedPageBreak/>
        <w:t>RHAN 3 – MENTRAU Y CYTUNWYD ARNYNT AR Y CYD</w:t>
      </w:r>
    </w:p>
    <w:p w14:paraId="7091DB32" w14:textId="77777777" w:rsidR="009F43A8" w:rsidRDefault="009F43A8" w:rsidP="009F43A8">
      <w:pPr>
        <w:spacing w:after="0" w:line="240" w:lineRule="auto"/>
        <w:contextualSpacing/>
        <w:rPr>
          <w:rFonts w:ascii="Arial" w:hAnsi="Arial" w:cs="Arial"/>
        </w:rPr>
      </w:pPr>
    </w:p>
    <w:p w14:paraId="553109F2" w14:textId="7F0EA9B7" w:rsidR="009F43A8" w:rsidRPr="002F0762" w:rsidRDefault="009F43A8" w:rsidP="00F50B04">
      <w:pPr>
        <w:spacing w:after="0" w:line="240" w:lineRule="auto"/>
        <w:contextualSpacing/>
        <w:rPr>
          <w:rFonts w:ascii="Arial" w:hAnsi="Arial" w:cs="Arial"/>
          <w:sz w:val="24"/>
          <w:szCs w:val="24"/>
        </w:rPr>
      </w:pPr>
      <w:r w:rsidRPr="002F0762">
        <w:rPr>
          <w:rFonts w:ascii="Arial" w:hAnsi="Arial"/>
          <w:sz w:val="24"/>
          <w:szCs w:val="24"/>
        </w:rPr>
        <w:t xml:space="preserve">Mae Llywodraeth Cymru yn cydnabod y rôl hanfodol mae landlordiaid cymdeithasol yn ei chwarae wrth ddarparu nid yn unig cartrefi fforddiadwy, ond hefyd y cymorth a'r gwasanaethau ehangach sy'n cryfhau cymunedau ledled Cymru. Mae'r Safon Rhenti a Thaliadau Gwasanaeth yn fwy na fframwaith pennu rhenti – mae'n adlewyrchu ymrwymiad a rennir i wella bywydau, mynd i'r afael ag anghenion tai a hyrwyddo cynaliadwyedd hirdymor y sector. </w:t>
      </w:r>
    </w:p>
    <w:p w14:paraId="5E93193A" w14:textId="77777777" w:rsidR="009F43A8" w:rsidRPr="002F0762" w:rsidRDefault="009F43A8" w:rsidP="009F43A8">
      <w:pPr>
        <w:spacing w:after="0" w:line="240" w:lineRule="auto"/>
        <w:contextualSpacing/>
        <w:rPr>
          <w:rFonts w:ascii="Arial" w:hAnsi="Arial" w:cs="Arial"/>
          <w:sz w:val="24"/>
          <w:szCs w:val="24"/>
        </w:rPr>
      </w:pPr>
    </w:p>
    <w:p w14:paraId="55576154" w14:textId="3701E3F6" w:rsidR="009F43A8" w:rsidRPr="002F0762" w:rsidRDefault="009F43A8" w:rsidP="00F50B04">
      <w:pPr>
        <w:spacing w:after="0" w:line="240" w:lineRule="auto"/>
        <w:contextualSpacing/>
        <w:rPr>
          <w:rFonts w:ascii="Arial" w:hAnsi="Arial" w:cs="Arial"/>
          <w:sz w:val="24"/>
          <w:szCs w:val="24"/>
        </w:rPr>
      </w:pPr>
      <w:r w:rsidRPr="002F0762">
        <w:rPr>
          <w:rFonts w:ascii="Arial" w:hAnsi="Arial"/>
          <w:sz w:val="24"/>
          <w:szCs w:val="24"/>
        </w:rPr>
        <w:t>Yn rhan o'r setliad rhent ehangach, cytunwyd ar y mentrau ychwanegol canlynol â Chartrefi Cymunedol Cymru (CHC), a Chymdeithas Llywodraeth Leol Cymru (CLlLC). Maent yn rhan annatod o'r Safon Rhenti ac yn darparu cyfle i gydnabod mentrau sy'n ymateb i anghenion tenantiaid a chymunedau, gan ddangos gallu'r sector i arloesi, addasu ac arwain yn ystod adegau heriol.</w:t>
      </w:r>
    </w:p>
    <w:p w14:paraId="464107E2" w14:textId="47A30CDB" w:rsidR="00BC5D99" w:rsidRPr="002F0762" w:rsidDel="009F43A8" w:rsidRDefault="00BC5D99" w:rsidP="00F50B04">
      <w:pPr>
        <w:spacing w:after="0" w:line="240" w:lineRule="auto"/>
        <w:contextualSpacing/>
        <w:rPr>
          <w:rFonts w:ascii="Arial" w:hAnsi="Arial" w:cs="Arial"/>
          <w:sz w:val="24"/>
          <w:szCs w:val="24"/>
        </w:rPr>
      </w:pPr>
    </w:p>
    <w:p w14:paraId="47D84AA8" w14:textId="77777777" w:rsidR="00BC5D99" w:rsidRPr="007E4A88" w:rsidRDefault="00BC5D99" w:rsidP="007E4A88">
      <w:pPr>
        <w:pStyle w:val="ListParagraph"/>
        <w:spacing w:after="0" w:line="240" w:lineRule="auto"/>
        <w:ind w:left="792"/>
        <w:rPr>
          <w:rFonts w:ascii="Arial" w:eastAsia="Times New Roman" w:hAnsi="Arial" w:cs="Arial"/>
          <w:sz w:val="24"/>
          <w:szCs w:val="24"/>
          <w:lang w:eastAsia="zh-CN"/>
        </w:rPr>
      </w:pPr>
    </w:p>
    <w:p w14:paraId="598B5E02" w14:textId="77777777" w:rsidR="002D2DC9" w:rsidRPr="002D2DC9" w:rsidRDefault="002D2DC9" w:rsidP="007E4A88">
      <w:pPr>
        <w:numPr>
          <w:ilvl w:val="0"/>
          <w:numId w:val="39"/>
        </w:numPr>
        <w:spacing w:after="0" w:line="240" w:lineRule="auto"/>
        <w:contextualSpacing/>
        <w:rPr>
          <w:rFonts w:ascii="Arial" w:hAnsi="Arial" w:cs="Arial"/>
          <w:sz w:val="24"/>
          <w:szCs w:val="24"/>
        </w:rPr>
      </w:pPr>
      <w:r>
        <w:rPr>
          <w:rFonts w:ascii="Arial" w:hAnsi="Arial"/>
          <w:sz w:val="24"/>
        </w:rPr>
        <w:t>Parhau â'r ymrwymiad o beidio â throi allan oherwydd caledi ariannol am gyfnod y setliad, lle mae tenantiaid yn gweithio gyda landlordiaid, wrth weithio gyda phartneriaid i gyflawni'r ymrwymiad i beidio â gwneud rhywun yn ddigartrefedd drwy ei droi allan</w:t>
      </w:r>
    </w:p>
    <w:p w14:paraId="52A251BC" w14:textId="0CF34467" w:rsidR="002D2DC9" w:rsidRPr="007E4A88" w:rsidRDefault="002D2DC9" w:rsidP="007E4A88">
      <w:pPr>
        <w:spacing w:after="0" w:line="240" w:lineRule="auto"/>
        <w:ind w:firstLine="60"/>
        <w:contextualSpacing/>
        <w:rPr>
          <w:rFonts w:ascii="Arial" w:hAnsi="Arial" w:cs="Arial"/>
          <w:sz w:val="24"/>
          <w:szCs w:val="24"/>
        </w:rPr>
      </w:pPr>
    </w:p>
    <w:p w14:paraId="38267F6D" w14:textId="77777777" w:rsidR="002D2DC9" w:rsidRPr="002D2DC9" w:rsidRDefault="002D2DC9" w:rsidP="007E4A88">
      <w:pPr>
        <w:numPr>
          <w:ilvl w:val="0"/>
          <w:numId w:val="39"/>
        </w:numPr>
        <w:spacing w:after="0" w:line="240" w:lineRule="auto"/>
        <w:contextualSpacing/>
        <w:rPr>
          <w:rFonts w:ascii="Arial" w:hAnsi="Arial" w:cs="Arial"/>
          <w:sz w:val="24"/>
          <w:szCs w:val="24"/>
        </w:rPr>
      </w:pPr>
      <w:r>
        <w:rPr>
          <w:rFonts w:ascii="Arial" w:hAnsi="Arial"/>
          <w:sz w:val="24"/>
        </w:rPr>
        <w:t>Parhau i fynd ati mewn modd wedi'i dargedu i helpu'r rhai sy'n profi caledi ariannol i gael mynediad at gymorth, ochr yn ochr â chyfathrebu â ffocws i annog tenantiaid i siarad â'u landlord os ydynt yn profi anawsterau ariannol a manteisio ar y cymorth sydd ar gael</w:t>
      </w:r>
    </w:p>
    <w:p w14:paraId="37F3422E" w14:textId="6B93C8A8" w:rsidR="002D2DC9" w:rsidRPr="007E4A88" w:rsidRDefault="002D2DC9" w:rsidP="007E4A88">
      <w:pPr>
        <w:spacing w:after="0" w:line="240" w:lineRule="auto"/>
        <w:ind w:firstLine="60"/>
        <w:contextualSpacing/>
        <w:rPr>
          <w:rFonts w:ascii="Arial" w:hAnsi="Arial" w:cs="Arial"/>
          <w:sz w:val="24"/>
          <w:szCs w:val="24"/>
        </w:rPr>
      </w:pPr>
    </w:p>
    <w:p w14:paraId="0A3EA06D" w14:textId="77777777" w:rsidR="002D2DC9" w:rsidRPr="002D2DC9" w:rsidRDefault="002D2DC9" w:rsidP="007E4A88">
      <w:pPr>
        <w:numPr>
          <w:ilvl w:val="0"/>
          <w:numId w:val="39"/>
        </w:numPr>
        <w:spacing w:after="0" w:line="240" w:lineRule="auto"/>
        <w:contextualSpacing/>
        <w:rPr>
          <w:rFonts w:ascii="Arial" w:hAnsi="Arial" w:cs="Arial"/>
          <w:sz w:val="24"/>
          <w:szCs w:val="24"/>
        </w:rPr>
      </w:pPr>
      <w:r>
        <w:rPr>
          <w:rFonts w:ascii="Arial" w:hAnsi="Arial"/>
          <w:sz w:val="24"/>
        </w:rPr>
        <w:t>Manteisio i'r eithaf ar yr holl stoc tai cymdeithasol addas, gyda ffocws ar helpu'r rhai mewn llety trosiannol o ansawdd gwael i  symud i gartrefi tymor hwy sy'n diwallu eu hanghenion</w:t>
      </w:r>
    </w:p>
    <w:p w14:paraId="1F9D348A" w14:textId="1F85B970" w:rsidR="002D2DC9" w:rsidRPr="007E4A88" w:rsidRDefault="002D2DC9" w:rsidP="007E4A88">
      <w:pPr>
        <w:spacing w:after="0" w:line="240" w:lineRule="auto"/>
        <w:ind w:firstLine="60"/>
        <w:contextualSpacing/>
        <w:rPr>
          <w:rFonts w:ascii="Arial" w:hAnsi="Arial" w:cs="Arial"/>
          <w:sz w:val="24"/>
          <w:szCs w:val="24"/>
        </w:rPr>
      </w:pPr>
    </w:p>
    <w:p w14:paraId="6CF55BC9" w14:textId="77777777" w:rsidR="002D2DC9" w:rsidRPr="002D2DC9" w:rsidRDefault="002D2DC9" w:rsidP="007E4A88">
      <w:pPr>
        <w:numPr>
          <w:ilvl w:val="0"/>
          <w:numId w:val="39"/>
        </w:numPr>
        <w:spacing w:after="0" w:line="240" w:lineRule="auto"/>
        <w:contextualSpacing/>
        <w:rPr>
          <w:rFonts w:ascii="Arial" w:hAnsi="Arial" w:cs="Arial"/>
          <w:sz w:val="24"/>
          <w:szCs w:val="24"/>
        </w:rPr>
      </w:pPr>
      <w:r>
        <w:rPr>
          <w:rFonts w:ascii="Arial" w:hAnsi="Arial"/>
          <w:sz w:val="24"/>
        </w:rPr>
        <w:t>Parhau i adeiladu ar yr ymgysylltu presennol â thenantiaid wrth wneud penderfyniadau ynghylch pennu rhenti, gan gynnwys esbonio sut mae incwm o rent yn cael ei fuddsoddi a'i wario</w:t>
      </w:r>
    </w:p>
    <w:p w14:paraId="1BCF1D11" w14:textId="6827C072" w:rsidR="002D2DC9" w:rsidRPr="007E4A88" w:rsidRDefault="002D2DC9" w:rsidP="007E4A88">
      <w:pPr>
        <w:spacing w:after="0" w:line="240" w:lineRule="auto"/>
        <w:ind w:firstLine="60"/>
        <w:contextualSpacing/>
        <w:rPr>
          <w:rFonts w:ascii="Arial" w:hAnsi="Arial" w:cs="Arial"/>
          <w:sz w:val="24"/>
          <w:szCs w:val="24"/>
        </w:rPr>
      </w:pPr>
    </w:p>
    <w:p w14:paraId="739AD024" w14:textId="7A9C3186" w:rsidR="002D2DC9" w:rsidRPr="002D2DC9" w:rsidRDefault="00351155" w:rsidP="007E4A88">
      <w:pPr>
        <w:numPr>
          <w:ilvl w:val="0"/>
          <w:numId w:val="39"/>
        </w:numPr>
        <w:spacing w:after="0" w:line="240" w:lineRule="auto"/>
        <w:contextualSpacing/>
        <w:rPr>
          <w:rFonts w:ascii="Arial" w:hAnsi="Arial" w:cs="Arial"/>
          <w:sz w:val="24"/>
          <w:szCs w:val="24"/>
        </w:rPr>
      </w:pPr>
      <w:r>
        <w:rPr>
          <w:rFonts w:ascii="Arial" w:hAnsi="Arial" w:cs="Arial"/>
          <w:sz w:val="24"/>
          <w:szCs w:val="24"/>
        </w:rPr>
        <w:t>Parhau i gynnal arolygon boddhad tenantiaid safonol a darparu'r data i'w gyhoeddi ar wefan ganolog i gynorthwyo tenantiaid i graffu ar berfformiad landlordiaid. Gweithio gyda Llywodraeth Cymru i ystyried cynnwys hyd at dri chwestiwn newydd dros gyfnod y setliad rhent, er mwyn sicrhau bod y data a gesglir yn parhau i fod yn gyfredol ac yn cyd-fynd â blaenoriaethau tenantiaid a pharhau i weithio i wella methodolegau'r arolwg.</w:t>
      </w:r>
    </w:p>
    <w:p w14:paraId="152FF369" w14:textId="580ECF8C" w:rsidR="002D2DC9" w:rsidRPr="007E4A88" w:rsidRDefault="002D2DC9" w:rsidP="007E4A88">
      <w:pPr>
        <w:spacing w:after="0" w:line="240" w:lineRule="auto"/>
        <w:ind w:firstLine="60"/>
        <w:contextualSpacing/>
        <w:rPr>
          <w:rFonts w:ascii="Arial" w:hAnsi="Arial" w:cs="Arial"/>
          <w:sz w:val="24"/>
          <w:szCs w:val="24"/>
        </w:rPr>
      </w:pPr>
    </w:p>
    <w:p w14:paraId="0DED333C" w14:textId="6D1D2E8A" w:rsidR="002D2DC9" w:rsidRPr="002D2DC9" w:rsidRDefault="002D2DC9" w:rsidP="007E4A88">
      <w:pPr>
        <w:numPr>
          <w:ilvl w:val="0"/>
          <w:numId w:val="39"/>
        </w:numPr>
        <w:spacing w:after="0" w:line="240" w:lineRule="auto"/>
        <w:contextualSpacing/>
        <w:rPr>
          <w:rFonts w:ascii="Arial" w:hAnsi="Arial" w:cs="Arial"/>
          <w:sz w:val="24"/>
          <w:szCs w:val="24"/>
        </w:rPr>
      </w:pPr>
      <w:r>
        <w:rPr>
          <w:rFonts w:ascii="Arial" w:hAnsi="Arial"/>
          <w:sz w:val="24"/>
        </w:rPr>
        <w:t xml:space="preserve">Ymrwymo i weithio gyda Llywodraeth Cymru i atgyfnerthu tryloywder ac atebolrwydd a gwella dysgu ac arferion drwy rannu data yn well: </w:t>
      </w:r>
    </w:p>
    <w:p w14:paraId="5FD3302E" w14:textId="77777777" w:rsidR="002D2DC9" w:rsidRPr="007E4A88" w:rsidRDefault="002D2DC9" w:rsidP="007E4A88">
      <w:pPr>
        <w:pStyle w:val="ListParagraph"/>
        <w:spacing w:after="0" w:line="240" w:lineRule="auto"/>
        <w:rPr>
          <w:rFonts w:ascii="Arial" w:hAnsi="Arial" w:cs="Arial"/>
          <w:sz w:val="24"/>
          <w:szCs w:val="24"/>
        </w:rPr>
      </w:pPr>
    </w:p>
    <w:p w14:paraId="434CDF89" w14:textId="55075C8F" w:rsidR="002D2DC9" w:rsidRPr="002D2DC9" w:rsidRDefault="002D2DC9" w:rsidP="007E4A88">
      <w:pPr>
        <w:pStyle w:val="ListParagraph"/>
        <w:numPr>
          <w:ilvl w:val="0"/>
          <w:numId w:val="40"/>
        </w:numPr>
        <w:spacing w:after="0" w:line="240" w:lineRule="auto"/>
        <w:rPr>
          <w:rFonts w:ascii="Arial" w:hAnsi="Arial" w:cs="Arial"/>
          <w:sz w:val="24"/>
          <w:szCs w:val="24"/>
        </w:rPr>
      </w:pPr>
      <w:r>
        <w:rPr>
          <w:rFonts w:ascii="Arial" w:hAnsi="Arial"/>
          <w:sz w:val="24"/>
        </w:rPr>
        <w:t>ar gyfer Landlordiaid Cymdeithasol Cofrestredig, parhau i gyhoeddi'r ffurflen ddata dienw chwarterol mewn perthynas ag agweddau allweddol ar ddarparu gwasanaethau</w:t>
      </w:r>
    </w:p>
    <w:p w14:paraId="4C2E44DE" w14:textId="7D911E85" w:rsidR="002D2DC9" w:rsidRDefault="002D2DC9">
      <w:pPr>
        <w:pStyle w:val="ListParagraph"/>
        <w:numPr>
          <w:ilvl w:val="0"/>
          <w:numId w:val="40"/>
        </w:numPr>
        <w:spacing w:after="0" w:line="240" w:lineRule="auto"/>
        <w:rPr>
          <w:rFonts w:ascii="Arial" w:hAnsi="Arial" w:cs="Arial"/>
          <w:sz w:val="24"/>
          <w:szCs w:val="24"/>
        </w:rPr>
      </w:pPr>
      <w:r>
        <w:rPr>
          <w:rFonts w:ascii="Arial" w:hAnsi="Arial"/>
          <w:sz w:val="24"/>
        </w:rPr>
        <w:t xml:space="preserve">ar gyfer Awdurdodau Lleol, gweithio gyda ni i alluogi cwblhau datganiadau data chwarterol ar agweddau allweddol ar ddarparu gwasanaethau a chytuno i'w cyhoeddi, gyda'r data'n ddienw </w:t>
      </w:r>
    </w:p>
    <w:p w14:paraId="2F5456E0" w14:textId="61E2B4C0" w:rsidR="00F2331D" w:rsidRPr="002F0762" w:rsidRDefault="00F2331D" w:rsidP="00F2331D">
      <w:pPr>
        <w:numPr>
          <w:ilvl w:val="0"/>
          <w:numId w:val="40"/>
        </w:numPr>
        <w:spacing w:after="0" w:line="240" w:lineRule="auto"/>
        <w:rPr>
          <w:rFonts w:ascii="Arial" w:hAnsi="Arial" w:cs="Arial"/>
          <w:sz w:val="24"/>
          <w:szCs w:val="24"/>
        </w:rPr>
      </w:pPr>
      <w:r w:rsidRPr="002F0762">
        <w:rPr>
          <w:rFonts w:ascii="Arial" w:hAnsi="Arial"/>
          <w:sz w:val="24"/>
          <w:szCs w:val="24"/>
        </w:rPr>
        <w:lastRenderedPageBreak/>
        <w:t>ar gyfer Awdurdodau Lleol a Landlordiaid Cymdeithasol Cofrestredig, gweithio tuag at gyhoeddi'r data mewn modd cwbl dryloyw (lle y gellir adnabod pob landlord) cyn gynted ag y bo'n ymarferol unwaith y bydd unrhyw bryderon ansawdd data wedi cael eu datrys</w:t>
      </w:r>
    </w:p>
    <w:p w14:paraId="2A4BEC33" w14:textId="77777777" w:rsidR="00F2331D" w:rsidRPr="007E4A88" w:rsidRDefault="00F2331D" w:rsidP="007E4A88">
      <w:pPr>
        <w:pStyle w:val="ListParagraph"/>
        <w:spacing w:after="0" w:line="240" w:lineRule="auto"/>
        <w:ind w:left="1440"/>
        <w:rPr>
          <w:rFonts w:ascii="Arial" w:hAnsi="Arial" w:cs="Arial"/>
          <w:sz w:val="24"/>
          <w:szCs w:val="24"/>
        </w:rPr>
      </w:pPr>
    </w:p>
    <w:p w14:paraId="170C571C" w14:textId="77777777" w:rsidR="002D2DC9" w:rsidRPr="007E4A88" w:rsidRDefault="002D2DC9" w:rsidP="007E4A88">
      <w:pPr>
        <w:pStyle w:val="ListParagraph"/>
        <w:spacing w:after="0" w:line="240" w:lineRule="auto"/>
        <w:rPr>
          <w:rFonts w:ascii="Arial" w:hAnsi="Arial" w:cs="Arial"/>
          <w:sz w:val="24"/>
          <w:szCs w:val="24"/>
        </w:rPr>
      </w:pPr>
    </w:p>
    <w:p w14:paraId="2614DE67" w14:textId="23EEB116" w:rsidR="002D2DC9" w:rsidRPr="002F0762" w:rsidRDefault="002D2DC9" w:rsidP="002F0762">
      <w:pPr>
        <w:pStyle w:val="ListParagraph"/>
        <w:numPr>
          <w:ilvl w:val="0"/>
          <w:numId w:val="43"/>
        </w:numPr>
        <w:spacing w:after="0" w:line="240" w:lineRule="auto"/>
        <w:rPr>
          <w:rFonts w:ascii="Arial" w:hAnsi="Arial" w:cs="Arial"/>
          <w:sz w:val="24"/>
          <w:szCs w:val="24"/>
        </w:rPr>
      </w:pPr>
      <w:r w:rsidRPr="002F0762">
        <w:rPr>
          <w:rFonts w:ascii="Arial" w:hAnsi="Arial"/>
          <w:sz w:val="24"/>
        </w:rPr>
        <w:t xml:space="preserve">Gweithio gyda'n gilydd i gasglu tystiolaeth ac asesu'n llawn, a lle bo hynny'n bosibl, profi mentrau i gefnogi gwaith sy'n atgyfnerthu ein gallu i wella a datgarboneiddio rhagor o gartrefi. </w:t>
      </w:r>
    </w:p>
    <w:p w14:paraId="09A4E286" w14:textId="77777777" w:rsidR="002D2DC9" w:rsidRPr="007E4A88" w:rsidRDefault="002D2DC9" w:rsidP="007E4A88">
      <w:pPr>
        <w:spacing w:after="0" w:line="240" w:lineRule="auto"/>
        <w:ind w:left="720"/>
        <w:contextualSpacing/>
        <w:rPr>
          <w:rFonts w:ascii="Arial" w:hAnsi="Arial" w:cs="Arial"/>
          <w:sz w:val="24"/>
          <w:szCs w:val="24"/>
        </w:rPr>
      </w:pPr>
    </w:p>
    <w:p w14:paraId="1592DEA3" w14:textId="77777777" w:rsidR="002D2DC9" w:rsidRPr="002F0762" w:rsidRDefault="002D2DC9" w:rsidP="002F0762">
      <w:pPr>
        <w:pStyle w:val="ListParagraph"/>
        <w:numPr>
          <w:ilvl w:val="0"/>
          <w:numId w:val="43"/>
        </w:numPr>
        <w:spacing w:after="0" w:line="240" w:lineRule="auto"/>
        <w:rPr>
          <w:rFonts w:ascii="Arial" w:hAnsi="Arial" w:cs="Arial"/>
          <w:sz w:val="24"/>
          <w:szCs w:val="24"/>
        </w:rPr>
      </w:pPr>
      <w:r w:rsidRPr="002F0762">
        <w:rPr>
          <w:rFonts w:ascii="Arial" w:hAnsi="Arial"/>
          <w:sz w:val="24"/>
        </w:rPr>
        <w:t>Ymrwymiad parhaus i fuddsoddi mewn darparu rhagor o gartrefi a gweithio gyda Llywodraeth Cymru i lywio'r gwaith o ddylunio polisi a mabwysiadu modelau cyllido arloesol i'n cefnogi i gyflawni ein hamcanion datgarboneiddio a bodloni ein huchelgeisiau sero-net.</w:t>
      </w:r>
    </w:p>
    <w:p w14:paraId="31B7575A" w14:textId="15222252" w:rsidR="003F6248" w:rsidRPr="00A60166" w:rsidDel="002D2DC9" w:rsidRDefault="003F6248" w:rsidP="00A60166">
      <w:pPr>
        <w:pStyle w:val="ListParagraph"/>
        <w:spacing w:after="0" w:line="240" w:lineRule="auto"/>
        <w:ind w:left="792"/>
        <w:rPr>
          <w:rFonts w:ascii="Arial" w:hAnsi="Arial" w:cs="Arial"/>
          <w:sz w:val="24"/>
          <w:szCs w:val="24"/>
        </w:rPr>
      </w:pPr>
    </w:p>
    <w:p w14:paraId="619ED2BD" w14:textId="77777777" w:rsidR="003F6248" w:rsidRPr="002D2DC9" w:rsidRDefault="003F6248" w:rsidP="00F50B04">
      <w:pPr>
        <w:pStyle w:val="ListParagraph"/>
        <w:spacing w:after="0" w:line="240" w:lineRule="auto"/>
        <w:rPr>
          <w:rFonts w:ascii="Arial" w:hAnsi="Arial" w:cs="Arial"/>
          <w:b/>
          <w:color w:val="000000" w:themeColor="text1"/>
          <w:sz w:val="24"/>
          <w:szCs w:val="24"/>
        </w:rPr>
      </w:pPr>
    </w:p>
    <w:p w14:paraId="25077B99" w14:textId="77777777" w:rsidR="003F6248" w:rsidRPr="002D2DC9" w:rsidRDefault="003F6248" w:rsidP="00F50B04">
      <w:pPr>
        <w:pStyle w:val="ListParagraph"/>
        <w:suppressAutoHyphens/>
        <w:spacing w:after="0" w:line="240" w:lineRule="auto"/>
        <w:ind w:left="792"/>
        <w:rPr>
          <w:rFonts w:ascii="Arial" w:hAnsi="Arial" w:cs="Arial"/>
          <w:b/>
          <w:color w:val="000000" w:themeColor="text1"/>
          <w:sz w:val="24"/>
          <w:szCs w:val="24"/>
        </w:rPr>
      </w:pPr>
    </w:p>
    <w:p w14:paraId="2B1D5561" w14:textId="77777777" w:rsidR="00DB70DB" w:rsidRPr="00DB70DB" w:rsidRDefault="00DB70DB" w:rsidP="00DB70DB">
      <w:pPr>
        <w:pStyle w:val="ListParagraph"/>
        <w:pBdr>
          <w:bottom w:val="single" w:sz="12" w:space="1" w:color="auto"/>
        </w:pBdr>
        <w:rPr>
          <w:rFonts w:ascii="Arial" w:hAnsi="Arial" w:cs="Arial"/>
          <w:b/>
          <w:color w:val="000000" w:themeColor="text1"/>
          <w:sz w:val="24"/>
          <w:szCs w:val="24"/>
        </w:rPr>
      </w:pPr>
    </w:p>
    <w:p w14:paraId="1F6137F1" w14:textId="77777777" w:rsidR="00F97106" w:rsidRPr="00586762" w:rsidRDefault="001251B2" w:rsidP="00586762">
      <w:pPr>
        <w:spacing w:after="0" w:line="240" w:lineRule="auto"/>
        <w:rPr>
          <w:rFonts w:ascii="Arial" w:hAnsi="Arial" w:cs="Arial"/>
          <w:b/>
          <w:sz w:val="24"/>
          <w:szCs w:val="24"/>
        </w:rPr>
      </w:pPr>
      <w:r>
        <w:rPr>
          <w:rFonts w:ascii="Arial" w:hAnsi="Arial"/>
          <w:b/>
          <w:sz w:val="24"/>
        </w:rPr>
        <w:t xml:space="preserve">Cysylltiadau Allweddol </w:t>
      </w:r>
    </w:p>
    <w:p w14:paraId="6FABD9E3" w14:textId="77777777" w:rsidR="00F97106" w:rsidRPr="00F97106" w:rsidRDefault="00F97106" w:rsidP="00F97106">
      <w:pPr>
        <w:spacing w:after="0" w:line="240" w:lineRule="auto"/>
        <w:rPr>
          <w:rFonts w:ascii="Arial" w:hAnsi="Arial" w:cs="Arial"/>
          <w:sz w:val="24"/>
          <w:szCs w:val="24"/>
        </w:rPr>
      </w:pPr>
    </w:p>
    <w:p w14:paraId="2ED2C24A" w14:textId="472A09EB" w:rsidR="002518DD" w:rsidRDefault="002518DD" w:rsidP="00F97106">
      <w:pPr>
        <w:spacing w:after="0" w:line="240" w:lineRule="auto"/>
        <w:rPr>
          <w:rFonts w:ascii="Arial" w:hAnsi="Arial" w:cs="Arial"/>
          <w:sz w:val="24"/>
          <w:szCs w:val="24"/>
        </w:rPr>
      </w:pPr>
      <w:r>
        <w:rPr>
          <w:rFonts w:ascii="Arial" w:hAnsi="Arial"/>
          <w:sz w:val="24"/>
        </w:rPr>
        <w:t xml:space="preserve">Mae'r Safon Rhenti a Thaliadau Gwasanaeth hon wedi cael ei chynhyrchu yn dilyn ymgysylltu helaeth â rhanddeiliaid a phartneriaid eraill, gan gynnwys tenantiaid, ac mae'n ystyried canlyniadau ymgynghoriad cyhoeddus ar bolisi rhent cymdeithasol. </w:t>
      </w:r>
    </w:p>
    <w:p w14:paraId="66746F37" w14:textId="77777777" w:rsidR="002518DD" w:rsidRDefault="002518DD" w:rsidP="00F97106">
      <w:pPr>
        <w:spacing w:after="0" w:line="240" w:lineRule="auto"/>
        <w:rPr>
          <w:rFonts w:ascii="Arial" w:hAnsi="Arial" w:cs="Arial"/>
          <w:sz w:val="24"/>
          <w:szCs w:val="24"/>
        </w:rPr>
      </w:pPr>
    </w:p>
    <w:p w14:paraId="1BDB851F" w14:textId="07093302" w:rsidR="00F97106" w:rsidRPr="00F97106" w:rsidRDefault="00F97106" w:rsidP="00F97106">
      <w:pPr>
        <w:spacing w:after="0" w:line="240" w:lineRule="auto"/>
        <w:rPr>
          <w:rFonts w:ascii="Arial" w:hAnsi="Arial" w:cs="Arial"/>
          <w:sz w:val="24"/>
          <w:szCs w:val="24"/>
        </w:rPr>
      </w:pPr>
      <w:r>
        <w:rPr>
          <w:rFonts w:ascii="Arial" w:hAnsi="Arial"/>
          <w:sz w:val="24"/>
        </w:rPr>
        <w:t xml:space="preserve">Os yw landlordiaid cymdeithasol o'r farn bod unrhyw faterion hyfywedd ariannol wedi cael eu nodi, mae angen iddynt godi'r mater gyda:  </w:t>
      </w:r>
    </w:p>
    <w:p w14:paraId="4F8EBE91" w14:textId="77777777" w:rsidR="00F97106" w:rsidRPr="00F97106" w:rsidRDefault="00F97106" w:rsidP="00F97106">
      <w:pPr>
        <w:spacing w:after="0" w:line="240" w:lineRule="auto"/>
        <w:rPr>
          <w:rFonts w:ascii="Arial" w:hAnsi="Arial" w:cs="Arial"/>
          <w:sz w:val="24"/>
          <w:szCs w:val="24"/>
        </w:rPr>
      </w:pPr>
    </w:p>
    <w:p w14:paraId="3231A561" w14:textId="77777777" w:rsidR="0060735E" w:rsidRDefault="00C51F00" w:rsidP="00F97106">
      <w:pPr>
        <w:spacing w:after="0" w:line="240" w:lineRule="auto"/>
        <w:rPr>
          <w:rFonts w:ascii="Arial" w:hAnsi="Arial" w:cs="Arial"/>
          <w:sz w:val="24"/>
          <w:szCs w:val="24"/>
        </w:rPr>
      </w:pPr>
      <w:r>
        <w:rPr>
          <w:rFonts w:ascii="Arial" w:hAnsi="Arial"/>
          <w:sz w:val="24"/>
        </w:rPr>
        <w:t xml:space="preserve">Awdurdodau Lleol: </w:t>
      </w:r>
      <w:hyperlink r:id="rId9" w:history="1">
        <w:r>
          <w:rPr>
            <w:rStyle w:val="Hyperlink"/>
            <w:rFonts w:ascii="Arial" w:hAnsi="Arial"/>
            <w:sz w:val="24"/>
          </w:rPr>
          <w:t>HousingQualityStandards@llyw.cymru</w:t>
        </w:r>
      </w:hyperlink>
      <w:r>
        <w:rPr>
          <w:rFonts w:ascii="Arial" w:hAnsi="Arial"/>
          <w:sz w:val="24"/>
        </w:rPr>
        <w:t xml:space="preserve"> </w:t>
      </w:r>
    </w:p>
    <w:p w14:paraId="35A258E0" w14:textId="77777777" w:rsidR="00F97106" w:rsidRDefault="00F97106" w:rsidP="00F97106">
      <w:pPr>
        <w:spacing w:after="0" w:line="240" w:lineRule="auto"/>
        <w:rPr>
          <w:rFonts w:ascii="Arial" w:hAnsi="Arial" w:cs="Arial"/>
          <w:color w:val="000000" w:themeColor="text1"/>
          <w:sz w:val="24"/>
          <w:szCs w:val="24"/>
        </w:rPr>
      </w:pPr>
    </w:p>
    <w:p w14:paraId="30384CA9" w14:textId="77777777" w:rsidR="00E54765" w:rsidRPr="00DB70DB" w:rsidRDefault="00C51F00" w:rsidP="00DB70DB">
      <w:pPr>
        <w:spacing w:after="0" w:line="240" w:lineRule="auto"/>
        <w:rPr>
          <w:rFonts w:ascii="Arial" w:hAnsi="Arial" w:cs="Arial"/>
          <w:color w:val="000000" w:themeColor="text1"/>
          <w:sz w:val="24"/>
          <w:szCs w:val="24"/>
        </w:rPr>
      </w:pPr>
      <w:r>
        <w:rPr>
          <w:rFonts w:ascii="Arial" w:hAnsi="Arial"/>
          <w:color w:val="000000" w:themeColor="text1"/>
          <w:sz w:val="24"/>
        </w:rPr>
        <w:t xml:space="preserve">Landlordiaid Cymdeithasol Cofrestredig: </w:t>
      </w:r>
      <w:hyperlink r:id="rId10" w:history="1">
        <w:r>
          <w:rPr>
            <w:rStyle w:val="Hyperlink"/>
            <w:rFonts w:ascii="Arial" w:hAnsi="Arial"/>
            <w:sz w:val="24"/>
          </w:rPr>
          <w:t>HousingRegulation@llyw.cymru</w:t>
        </w:r>
      </w:hyperlink>
      <w:r>
        <w:rPr>
          <w:rFonts w:ascii="Arial" w:hAnsi="Arial"/>
          <w:color w:val="000000"/>
          <w:sz w:val="24"/>
        </w:rPr>
        <w:t xml:space="preserve"> </w:t>
      </w:r>
    </w:p>
    <w:p w14:paraId="7AE1CD93" w14:textId="77777777" w:rsidR="00AF0E3F" w:rsidRDefault="00AF0E3F" w:rsidP="00DA3DE2">
      <w:pPr>
        <w:rPr>
          <w:rFonts w:ascii="Arial" w:hAnsi="Arial" w:cs="Arial"/>
          <w:b/>
          <w:sz w:val="24"/>
          <w:szCs w:val="24"/>
        </w:rPr>
      </w:pPr>
    </w:p>
    <w:p w14:paraId="43988CF8" w14:textId="77777777" w:rsidR="0074578A" w:rsidRDefault="0074578A" w:rsidP="00DA3DE2">
      <w:pPr>
        <w:rPr>
          <w:rFonts w:ascii="Arial" w:hAnsi="Arial" w:cs="Arial"/>
          <w:b/>
          <w:sz w:val="24"/>
          <w:szCs w:val="24"/>
        </w:rPr>
      </w:pPr>
    </w:p>
    <w:p w14:paraId="4E64D6A4" w14:textId="77777777" w:rsidR="0074578A" w:rsidRDefault="0074578A" w:rsidP="00DA3DE2">
      <w:pPr>
        <w:rPr>
          <w:rFonts w:ascii="Arial" w:hAnsi="Arial" w:cs="Arial"/>
          <w:b/>
          <w:sz w:val="24"/>
          <w:szCs w:val="24"/>
        </w:rPr>
      </w:pPr>
    </w:p>
    <w:p w14:paraId="0AE437D9" w14:textId="77777777" w:rsidR="00C058F1" w:rsidRDefault="00C058F1">
      <w:pPr>
        <w:rPr>
          <w:rFonts w:ascii="Arial" w:hAnsi="Arial" w:cs="Arial"/>
          <w:b/>
          <w:sz w:val="24"/>
          <w:szCs w:val="24"/>
        </w:rPr>
      </w:pPr>
      <w:r>
        <w:br w:type="page"/>
      </w:r>
    </w:p>
    <w:p w14:paraId="0D8B3589" w14:textId="0FBAC354" w:rsidR="00E54765" w:rsidRPr="00D46950" w:rsidRDefault="00A701EF" w:rsidP="00DA3DE2">
      <w:pPr>
        <w:rPr>
          <w:rFonts w:ascii="Arial" w:hAnsi="Arial" w:cs="Arial"/>
          <w:sz w:val="24"/>
          <w:szCs w:val="24"/>
        </w:rPr>
      </w:pPr>
      <w:r>
        <w:rPr>
          <w:rFonts w:ascii="Arial" w:hAnsi="Arial"/>
          <w:b/>
          <w:sz w:val="24"/>
        </w:rPr>
        <w:lastRenderedPageBreak/>
        <w:t>ATODIAD A – Eiddo a gaiff ei eithrio rhag y Safon Rhenti Tai Cymdeithasol</w:t>
      </w:r>
      <w:r>
        <w:rPr>
          <w:rFonts w:ascii="Arial" w:hAnsi="Arial"/>
          <w:b/>
          <w:sz w:val="24"/>
        </w:rPr>
        <w:br/>
      </w:r>
    </w:p>
    <w:p w14:paraId="30918816" w14:textId="54990604" w:rsidR="00E54765" w:rsidRPr="00D46950" w:rsidRDefault="00E54765" w:rsidP="00E54765">
      <w:pPr>
        <w:rPr>
          <w:rFonts w:ascii="Arial" w:hAnsi="Arial" w:cs="Arial"/>
          <w:sz w:val="24"/>
          <w:szCs w:val="24"/>
        </w:rPr>
      </w:pPr>
      <w:r>
        <w:rPr>
          <w:rFonts w:ascii="Arial" w:hAnsi="Arial"/>
          <w:sz w:val="24"/>
        </w:rPr>
        <w:t>Ni fydd y Safon Rhenti a Thaliadau Tai Cymdeithasol yn berthnasol i’r mathau canlynol o eiddo y mae Landlordiaid Cymdeithasol yn berchen arno, neu yn ei reoli:</w:t>
      </w:r>
    </w:p>
    <w:p w14:paraId="3AB9270C" w14:textId="77777777" w:rsidR="00706C93" w:rsidRDefault="00706C93" w:rsidP="00E54765">
      <w:pPr>
        <w:rPr>
          <w:rFonts w:ascii="Arial" w:hAnsi="Arial"/>
          <w:sz w:val="24"/>
          <w:u w:val="single"/>
        </w:rPr>
      </w:pPr>
    </w:p>
    <w:p w14:paraId="5A1E7A20" w14:textId="06F68781" w:rsidR="00E54765" w:rsidRPr="00D46950" w:rsidRDefault="00E54765" w:rsidP="00E54765">
      <w:pPr>
        <w:rPr>
          <w:rFonts w:ascii="Arial" w:hAnsi="Arial" w:cs="Arial"/>
          <w:sz w:val="24"/>
          <w:szCs w:val="24"/>
        </w:rPr>
      </w:pPr>
      <w:r>
        <w:rPr>
          <w:rFonts w:ascii="Arial" w:hAnsi="Arial"/>
          <w:sz w:val="24"/>
          <w:u w:val="single"/>
        </w:rPr>
        <w:t xml:space="preserve">Tai Cymdeithasol Eraill </w:t>
      </w:r>
    </w:p>
    <w:p w14:paraId="5E3FF810" w14:textId="77777777" w:rsidR="00E54765" w:rsidRPr="00D46950" w:rsidRDefault="00E54765" w:rsidP="00840379">
      <w:pPr>
        <w:numPr>
          <w:ilvl w:val="0"/>
          <w:numId w:val="14"/>
        </w:numPr>
        <w:suppressAutoHyphens/>
        <w:spacing w:after="0" w:line="276" w:lineRule="auto"/>
        <w:ind w:left="721" w:hanging="437"/>
        <w:jc w:val="both"/>
        <w:rPr>
          <w:rFonts w:ascii="Arial" w:hAnsi="Arial" w:cs="Arial"/>
          <w:sz w:val="24"/>
          <w:szCs w:val="24"/>
        </w:rPr>
      </w:pPr>
      <w:r>
        <w:rPr>
          <w:rFonts w:ascii="Arial" w:hAnsi="Arial"/>
          <w:sz w:val="24"/>
        </w:rPr>
        <w:t>tai â gofal ychwanegol;</w:t>
      </w:r>
    </w:p>
    <w:p w14:paraId="571C60DE" w14:textId="77777777" w:rsidR="00E54765" w:rsidRPr="00D46950" w:rsidRDefault="00E54765" w:rsidP="00840379">
      <w:pPr>
        <w:numPr>
          <w:ilvl w:val="0"/>
          <w:numId w:val="14"/>
        </w:numPr>
        <w:suppressAutoHyphens/>
        <w:spacing w:after="0" w:line="276" w:lineRule="auto"/>
        <w:ind w:left="721" w:hanging="437"/>
        <w:jc w:val="both"/>
        <w:rPr>
          <w:rFonts w:ascii="Arial" w:hAnsi="Arial" w:cs="Arial"/>
          <w:sz w:val="24"/>
          <w:szCs w:val="24"/>
        </w:rPr>
      </w:pPr>
      <w:r>
        <w:rPr>
          <w:rFonts w:ascii="Arial" w:hAnsi="Arial"/>
          <w:sz w:val="24"/>
        </w:rPr>
        <w:t>tai â chymorth eraill;</w:t>
      </w:r>
    </w:p>
    <w:p w14:paraId="76BD036E" w14:textId="77777777" w:rsidR="00E54765" w:rsidRPr="00D46950" w:rsidRDefault="00E54765" w:rsidP="00840379">
      <w:pPr>
        <w:numPr>
          <w:ilvl w:val="0"/>
          <w:numId w:val="14"/>
        </w:numPr>
        <w:suppressAutoHyphens/>
        <w:spacing w:after="0" w:line="276" w:lineRule="auto"/>
        <w:ind w:left="721" w:hanging="437"/>
        <w:jc w:val="both"/>
        <w:rPr>
          <w:rFonts w:ascii="Arial" w:hAnsi="Arial" w:cs="Arial"/>
          <w:sz w:val="24"/>
          <w:szCs w:val="24"/>
        </w:rPr>
      </w:pPr>
      <w:r>
        <w:rPr>
          <w:rFonts w:ascii="Arial" w:hAnsi="Arial"/>
          <w:sz w:val="24"/>
        </w:rPr>
        <w:t>unrhyw unedau tai nad ydynt yn hunangynhwysol;</w:t>
      </w:r>
    </w:p>
    <w:p w14:paraId="7FABC06C" w14:textId="77777777" w:rsidR="00706C93" w:rsidRDefault="00706C93" w:rsidP="00E54765">
      <w:pPr>
        <w:tabs>
          <w:tab w:val="left" w:pos="0"/>
        </w:tabs>
        <w:jc w:val="both"/>
        <w:rPr>
          <w:rFonts w:ascii="Arial" w:hAnsi="Arial"/>
          <w:sz w:val="24"/>
          <w:u w:val="single"/>
        </w:rPr>
      </w:pPr>
    </w:p>
    <w:p w14:paraId="4C398A8C" w14:textId="6C1BC043" w:rsidR="00E54765" w:rsidRPr="00D46950" w:rsidRDefault="00E54765" w:rsidP="00E54765">
      <w:pPr>
        <w:tabs>
          <w:tab w:val="left" w:pos="0"/>
        </w:tabs>
        <w:jc w:val="both"/>
        <w:rPr>
          <w:rFonts w:ascii="Arial" w:hAnsi="Arial" w:cs="Arial"/>
          <w:sz w:val="24"/>
          <w:szCs w:val="24"/>
          <w:u w:val="single"/>
        </w:rPr>
      </w:pPr>
      <w:r>
        <w:rPr>
          <w:rFonts w:ascii="Arial" w:hAnsi="Arial"/>
          <w:sz w:val="24"/>
          <w:u w:val="single"/>
        </w:rPr>
        <w:t>Tai Eraill nad ydynt yn Dai Cymdeithasol</w:t>
      </w:r>
    </w:p>
    <w:p w14:paraId="5684F2CD" w14:textId="77777777" w:rsidR="00E54765" w:rsidRPr="00D46950" w:rsidRDefault="00E54765" w:rsidP="00840379">
      <w:pPr>
        <w:numPr>
          <w:ilvl w:val="0"/>
          <w:numId w:val="14"/>
        </w:numPr>
        <w:suppressAutoHyphens/>
        <w:spacing w:after="0" w:line="240" w:lineRule="auto"/>
        <w:ind w:hanging="436"/>
        <w:jc w:val="both"/>
        <w:rPr>
          <w:rFonts w:ascii="Arial" w:hAnsi="Arial" w:cs="Arial"/>
          <w:sz w:val="24"/>
          <w:szCs w:val="24"/>
        </w:rPr>
      </w:pPr>
      <w:r>
        <w:rPr>
          <w:rFonts w:ascii="Arial" w:hAnsi="Arial"/>
          <w:sz w:val="24"/>
        </w:rPr>
        <w:t>tai sydd wedi’u gosod ar renti canolradd;</w:t>
      </w:r>
    </w:p>
    <w:p w14:paraId="4563896D" w14:textId="77777777" w:rsidR="00E54765" w:rsidRPr="00D46950" w:rsidRDefault="00E54765" w:rsidP="00840379">
      <w:pPr>
        <w:numPr>
          <w:ilvl w:val="0"/>
          <w:numId w:val="14"/>
        </w:numPr>
        <w:suppressAutoHyphens/>
        <w:spacing w:after="0" w:line="240" w:lineRule="auto"/>
        <w:ind w:hanging="436"/>
        <w:jc w:val="both"/>
        <w:rPr>
          <w:rFonts w:ascii="Arial" w:hAnsi="Arial" w:cs="Arial"/>
          <w:sz w:val="24"/>
          <w:szCs w:val="24"/>
        </w:rPr>
      </w:pPr>
      <w:r>
        <w:rPr>
          <w:rFonts w:ascii="Arial" w:hAnsi="Arial"/>
          <w:sz w:val="24"/>
        </w:rPr>
        <w:t xml:space="preserve">tai sydd wedi’u gosod ar lefel rhent y farchnad; </w:t>
      </w:r>
    </w:p>
    <w:p w14:paraId="169BE41B" w14:textId="77777777" w:rsidR="00E54765" w:rsidRPr="00D46950" w:rsidRDefault="00E54765" w:rsidP="00840379">
      <w:pPr>
        <w:numPr>
          <w:ilvl w:val="0"/>
          <w:numId w:val="14"/>
        </w:numPr>
        <w:suppressAutoHyphens/>
        <w:spacing w:after="0" w:line="240" w:lineRule="auto"/>
        <w:ind w:hanging="436"/>
        <w:jc w:val="both"/>
        <w:rPr>
          <w:rFonts w:ascii="Arial" w:hAnsi="Arial" w:cs="Arial"/>
          <w:sz w:val="24"/>
          <w:szCs w:val="24"/>
        </w:rPr>
      </w:pPr>
      <w:r>
        <w:rPr>
          <w:rFonts w:ascii="Arial" w:hAnsi="Arial"/>
          <w:sz w:val="24"/>
        </w:rPr>
        <w:t>cydberchnogaeth, cymorth prynu, deiliadaeth hyblyg ar gyfer yr henoed;</w:t>
      </w:r>
    </w:p>
    <w:p w14:paraId="758A9A8D" w14:textId="77777777" w:rsidR="00E54765" w:rsidRPr="00D46950" w:rsidRDefault="00A701EF" w:rsidP="00840379">
      <w:pPr>
        <w:numPr>
          <w:ilvl w:val="0"/>
          <w:numId w:val="15"/>
        </w:numPr>
        <w:suppressAutoHyphens/>
        <w:spacing w:after="0" w:line="240" w:lineRule="auto"/>
        <w:ind w:hanging="436"/>
        <w:jc w:val="both"/>
        <w:rPr>
          <w:rFonts w:ascii="Arial" w:hAnsi="Arial" w:cs="Arial"/>
          <w:sz w:val="24"/>
          <w:szCs w:val="24"/>
        </w:rPr>
      </w:pPr>
      <w:r>
        <w:rPr>
          <w:rFonts w:ascii="Arial" w:hAnsi="Arial"/>
          <w:sz w:val="24"/>
        </w:rPr>
        <w:t>eiddo nad yw’n eiddo preswyl;</w:t>
      </w:r>
    </w:p>
    <w:p w14:paraId="6157FCA5"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Pr>
          <w:rFonts w:ascii="Arial" w:hAnsi="Arial"/>
          <w:sz w:val="24"/>
        </w:rPr>
        <w:t>anheddau wedi'u lesio sy'n cynnwys y rhai wedi'u lesio i gartrefu'r digartref dros dro;</w:t>
      </w:r>
    </w:p>
    <w:p w14:paraId="078435AA"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Pr>
          <w:rFonts w:ascii="Arial" w:hAnsi="Arial"/>
          <w:sz w:val="24"/>
        </w:rPr>
        <w:t>anheddau a reolir gan asiantaeth rhentu tai cymdeithasol;</w:t>
      </w:r>
    </w:p>
    <w:p w14:paraId="760B6790"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Pr>
          <w:rFonts w:ascii="Arial" w:hAnsi="Arial"/>
          <w:sz w:val="24"/>
        </w:rPr>
        <w:t>eiddo lle y mae’r Landlord Cymdeithasol wedi gwerthu’r lesddaliad (drwy hawl i brynu, hawl i gaffael neu fel arall) ond sydd wedi cadw'r rhydd-ddaliad;</w:t>
      </w:r>
    </w:p>
    <w:p w14:paraId="2E90F0FB"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Pr>
          <w:rFonts w:ascii="Arial" w:hAnsi="Arial"/>
          <w:sz w:val="24"/>
        </w:rPr>
        <w:t xml:space="preserve">cartrefi gofal preswyl; </w:t>
      </w:r>
    </w:p>
    <w:p w14:paraId="097995CB"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Pr>
          <w:rFonts w:ascii="Arial" w:hAnsi="Arial"/>
          <w:sz w:val="24"/>
        </w:rPr>
        <w:t xml:space="preserve">cartrefi gofal nyrsio; </w:t>
      </w:r>
    </w:p>
    <w:p w14:paraId="18744099"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Pr>
          <w:rFonts w:ascii="Arial" w:hAnsi="Arial"/>
          <w:sz w:val="24"/>
        </w:rPr>
        <w:t>eiddo preswyl sy’n fuddsoddiad;</w:t>
      </w:r>
    </w:p>
    <w:p w14:paraId="3EDEFBBC" w14:textId="77777777" w:rsidR="00F97106" w:rsidRPr="00884328" w:rsidRDefault="00E54765" w:rsidP="00840379">
      <w:pPr>
        <w:numPr>
          <w:ilvl w:val="0"/>
          <w:numId w:val="15"/>
        </w:numPr>
        <w:spacing w:after="0" w:line="240" w:lineRule="auto"/>
        <w:ind w:hanging="436"/>
        <w:jc w:val="both"/>
        <w:rPr>
          <w:rFonts w:ascii="Arial" w:eastAsia="Calibri" w:hAnsi="Arial" w:cs="Arial"/>
          <w:sz w:val="24"/>
          <w:szCs w:val="24"/>
        </w:rPr>
      </w:pPr>
      <w:r>
        <w:rPr>
          <w:rFonts w:ascii="Arial" w:hAnsi="Arial"/>
          <w:sz w:val="24"/>
        </w:rPr>
        <w:t>llety myfyrwyr;</w:t>
      </w:r>
    </w:p>
    <w:p w14:paraId="0B6C2016" w14:textId="77777777" w:rsidR="00884328" w:rsidRPr="00884328" w:rsidRDefault="00A701EF" w:rsidP="00840379">
      <w:pPr>
        <w:numPr>
          <w:ilvl w:val="0"/>
          <w:numId w:val="15"/>
        </w:numPr>
        <w:spacing w:after="0" w:line="240" w:lineRule="auto"/>
        <w:ind w:hanging="436"/>
        <w:rPr>
          <w:rFonts w:ascii="Arial" w:eastAsia="Calibri" w:hAnsi="Arial" w:cs="Arial"/>
          <w:sz w:val="24"/>
          <w:szCs w:val="24"/>
        </w:rPr>
      </w:pPr>
      <w:r>
        <w:rPr>
          <w:rFonts w:ascii="Arial" w:hAnsi="Arial"/>
          <w:sz w:val="24"/>
        </w:rPr>
        <w:t>anheddau gwag sy’n aros i gael eu dymchwel neu eu gwaredu lle y cafwyd cytundeb ffurfiol gan y Bwrdd/Cyngor.</w:t>
      </w:r>
    </w:p>
    <w:p w14:paraId="4E1795BA" w14:textId="77777777" w:rsidR="00CC5C2E" w:rsidRPr="00CC5C2E" w:rsidRDefault="00CC5C2E" w:rsidP="00840379">
      <w:pPr>
        <w:pStyle w:val="ListParagraph"/>
        <w:numPr>
          <w:ilvl w:val="0"/>
          <w:numId w:val="15"/>
        </w:numPr>
        <w:spacing w:after="0" w:line="240" w:lineRule="auto"/>
        <w:ind w:hanging="436"/>
        <w:rPr>
          <w:rFonts w:ascii="Arial" w:eastAsia="Calibri" w:hAnsi="Arial" w:cs="Arial"/>
          <w:sz w:val="24"/>
          <w:szCs w:val="24"/>
        </w:rPr>
      </w:pPr>
      <w:r>
        <w:rPr>
          <w:rFonts w:ascii="Arial" w:hAnsi="Arial"/>
          <w:sz w:val="24"/>
        </w:rPr>
        <w:t>Mathau arbenigol eraill o ddarpariaeth sy'n amodol ar gydsyniad Llywodraeth Cymru</w:t>
      </w:r>
    </w:p>
    <w:p w14:paraId="79D7E113" w14:textId="77777777" w:rsidR="00E54765" w:rsidRDefault="00E54765" w:rsidP="003F6248">
      <w:pPr>
        <w:spacing w:after="0" w:line="240" w:lineRule="auto"/>
        <w:ind w:left="720"/>
        <w:rPr>
          <w:rFonts w:ascii="Arial" w:eastAsia="Calibri" w:hAnsi="Arial" w:cs="Arial"/>
          <w:sz w:val="24"/>
          <w:szCs w:val="24"/>
        </w:rPr>
      </w:pPr>
      <w:r>
        <w:rPr>
          <w:rFonts w:ascii="Arial" w:hAnsi="Arial"/>
          <w:sz w:val="24"/>
        </w:rPr>
        <w:br/>
      </w:r>
    </w:p>
    <w:p w14:paraId="69E2944E" w14:textId="77777777" w:rsidR="00A701EF" w:rsidRDefault="00A701EF" w:rsidP="00840379">
      <w:pPr>
        <w:pStyle w:val="ListParagraph"/>
        <w:spacing w:after="0" w:line="240" w:lineRule="auto"/>
        <w:rPr>
          <w:rFonts w:ascii="Arial" w:eastAsia="Calibri" w:hAnsi="Arial" w:cs="Arial"/>
          <w:sz w:val="24"/>
          <w:szCs w:val="24"/>
        </w:rPr>
      </w:pPr>
    </w:p>
    <w:p w14:paraId="5A740177" w14:textId="3AD28B28" w:rsidR="00AF0E3F" w:rsidRPr="006D3618" w:rsidDel="0010208A" w:rsidRDefault="00A701EF" w:rsidP="006D3618">
      <w:pPr>
        <w:spacing w:after="0" w:line="240" w:lineRule="auto"/>
        <w:rPr>
          <w:rFonts w:ascii="Arial" w:eastAsia="Calibri" w:hAnsi="Arial" w:cs="Arial"/>
          <w:b/>
          <w:sz w:val="24"/>
          <w:szCs w:val="24"/>
        </w:rPr>
      </w:pPr>
      <w:r>
        <w:br w:type="page"/>
      </w:r>
    </w:p>
    <w:p w14:paraId="3A3152F3" w14:textId="77777777" w:rsidR="006D3618" w:rsidRDefault="006D3618" w:rsidP="006D3618">
      <w:pPr>
        <w:spacing w:after="0" w:line="240" w:lineRule="auto"/>
        <w:rPr>
          <w:rFonts w:ascii="Arial" w:eastAsia="Calibri" w:hAnsi="Arial" w:cs="Arial"/>
          <w:b/>
          <w:sz w:val="24"/>
          <w:szCs w:val="24"/>
        </w:rPr>
      </w:pPr>
      <w:r>
        <w:rPr>
          <w:rFonts w:ascii="Arial" w:hAnsi="Arial"/>
          <w:b/>
          <w:sz w:val="24"/>
        </w:rPr>
        <w:lastRenderedPageBreak/>
        <w:t>ATODIAD B – Templed Monitro Hunanardystio</w:t>
      </w:r>
    </w:p>
    <w:p w14:paraId="114810D1" w14:textId="77777777" w:rsidR="006D3618" w:rsidRDefault="006D3618" w:rsidP="006D3618">
      <w:pPr>
        <w:spacing w:after="0" w:line="240" w:lineRule="auto"/>
        <w:rPr>
          <w:rFonts w:ascii="Arial" w:eastAsia="Calibri" w:hAnsi="Arial" w:cs="Arial"/>
          <w:b/>
          <w:sz w:val="24"/>
          <w:szCs w:val="24"/>
        </w:rPr>
      </w:pPr>
    </w:p>
    <w:p w14:paraId="14B9E1EB" w14:textId="77777777" w:rsidR="006D3618" w:rsidRPr="00F604ED" w:rsidRDefault="006D3618" w:rsidP="006D3618">
      <w:pPr>
        <w:spacing w:after="0" w:line="240" w:lineRule="auto"/>
        <w:rPr>
          <w:rFonts w:ascii="Arial" w:hAnsi="Arial" w:cs="Arial"/>
          <w:b/>
          <w:bCs/>
          <w:sz w:val="24"/>
          <w:szCs w:val="24"/>
          <w:u w:val="single"/>
        </w:rPr>
      </w:pPr>
      <w:r>
        <w:rPr>
          <w:rFonts w:ascii="Arial" w:hAnsi="Arial"/>
          <w:b/>
          <w:sz w:val="24"/>
          <w:u w:val="single"/>
        </w:rPr>
        <w:t>Safon Rhenti Tai Cymdeithasol Llywodraeth Cymru</w:t>
      </w:r>
    </w:p>
    <w:p w14:paraId="3A1CAC7E" w14:textId="77777777" w:rsidR="006D3618" w:rsidRDefault="006D3618" w:rsidP="006D3618">
      <w:pPr>
        <w:spacing w:after="0" w:line="240" w:lineRule="auto"/>
        <w:rPr>
          <w:rFonts w:ascii="Arial" w:hAnsi="Arial" w:cs="Arial"/>
          <w:bCs/>
          <w:sz w:val="24"/>
          <w:szCs w:val="24"/>
          <w:u w:val="single"/>
        </w:rPr>
      </w:pPr>
    </w:p>
    <w:p w14:paraId="7912397C" w14:textId="77777777" w:rsidR="006D3618" w:rsidRPr="00F604ED" w:rsidRDefault="006D3618" w:rsidP="006D3618">
      <w:pPr>
        <w:spacing w:after="0" w:line="240" w:lineRule="auto"/>
        <w:rPr>
          <w:rFonts w:ascii="Arial" w:hAnsi="Arial" w:cs="Arial"/>
          <w:bCs/>
          <w:sz w:val="24"/>
          <w:szCs w:val="24"/>
          <w:u w:val="single"/>
        </w:rPr>
      </w:pPr>
      <w:r>
        <w:rPr>
          <w:rFonts w:ascii="Arial" w:hAnsi="Arial"/>
          <w:sz w:val="24"/>
          <w:u w:val="single"/>
        </w:rPr>
        <w:t>Ffurflen Monitro Hunanardystio Flynyddol</w:t>
      </w:r>
    </w:p>
    <w:p w14:paraId="4B343079" w14:textId="77777777" w:rsidR="006D3618" w:rsidRDefault="006D3618" w:rsidP="006D3618">
      <w:pPr>
        <w:spacing w:after="0" w:line="240" w:lineRule="auto"/>
        <w:rPr>
          <w:rFonts w:ascii="Arial" w:hAnsi="Arial" w:cs="Arial"/>
          <w:sz w:val="24"/>
          <w:szCs w:val="24"/>
        </w:rPr>
      </w:pPr>
    </w:p>
    <w:p w14:paraId="2C34777D" w14:textId="77777777" w:rsidR="006D3618" w:rsidRPr="00B840D8" w:rsidRDefault="006D3618" w:rsidP="006D3618">
      <w:pPr>
        <w:spacing w:after="0" w:line="240" w:lineRule="auto"/>
        <w:rPr>
          <w:rFonts w:ascii="Arial" w:hAnsi="Arial" w:cs="Arial"/>
          <w:b/>
          <w:sz w:val="24"/>
          <w:szCs w:val="24"/>
        </w:rPr>
      </w:pPr>
      <w:r>
        <w:rPr>
          <w:rFonts w:ascii="Arial" w:hAnsi="Arial"/>
          <w:sz w:val="24"/>
        </w:rPr>
        <w:t xml:space="preserve">Rhaid i bob landlord cymdeithasol lenwi’r ffurflen hon.  </w:t>
      </w:r>
    </w:p>
    <w:p w14:paraId="73D8AE9B" w14:textId="77777777" w:rsidR="006D3618" w:rsidRDefault="006D3618" w:rsidP="006D3618">
      <w:pPr>
        <w:spacing w:after="0" w:line="240" w:lineRule="auto"/>
        <w:rPr>
          <w:rFonts w:ascii="Arial" w:hAnsi="Arial" w:cs="Arial"/>
          <w:b/>
          <w:sz w:val="24"/>
          <w:szCs w:val="24"/>
        </w:rPr>
      </w:pPr>
    </w:p>
    <w:p w14:paraId="5AAF52FD" w14:textId="77777777" w:rsidR="006D3618" w:rsidRDefault="006D3618" w:rsidP="006D3618">
      <w:pPr>
        <w:spacing w:after="0" w:line="240" w:lineRule="auto"/>
        <w:rPr>
          <w:rFonts w:ascii="Arial" w:hAnsi="Arial" w:cs="Arial"/>
          <w:sz w:val="24"/>
          <w:szCs w:val="24"/>
        </w:rPr>
      </w:pPr>
      <w:r>
        <w:rPr>
          <w:rFonts w:ascii="Arial" w:hAnsi="Arial"/>
          <w:b/>
          <w:sz w:val="24"/>
        </w:rPr>
        <w:t>Cwblhewch ac anfon y ffurflen hon at Lywodraeth Cymru erbyn 27 Chwefror 2026 yn</w:t>
      </w:r>
      <w:r>
        <w:t xml:space="preserve"> </w:t>
      </w:r>
      <w:hyperlink r:id="rId11" w:history="1">
        <w:hyperlink r:id="rId12" w:history="1">
          <w:r>
            <w:rPr>
              <w:rStyle w:val="Hyperlink"/>
              <w:rFonts w:ascii="Arial" w:hAnsi="Arial"/>
              <w:sz w:val="24"/>
            </w:rPr>
            <w:t>HousingQualityStandards@llyw.cymru</w:t>
          </w:r>
        </w:hyperlink>
      </w:hyperlink>
      <w:r>
        <w:rPr>
          <w:rFonts w:ascii="Arial" w:hAnsi="Arial"/>
          <w:b/>
          <w:sz w:val="24"/>
        </w:rPr>
        <w:t xml:space="preserve"> </w:t>
      </w:r>
    </w:p>
    <w:p w14:paraId="130F964B" w14:textId="77777777" w:rsidR="006D3618" w:rsidRPr="00891590" w:rsidRDefault="006D3618" w:rsidP="006D3618">
      <w:pPr>
        <w:spacing w:line="240" w:lineRule="auto"/>
        <w:rPr>
          <w:rFonts w:ascii="Arial" w:hAnsi="Arial" w:cs="Arial"/>
          <w:sz w:val="24"/>
          <w:szCs w:val="24"/>
        </w:rPr>
      </w:pPr>
    </w:p>
    <w:tbl>
      <w:tblPr>
        <w:tblStyle w:val="TableGrid"/>
        <w:tblW w:w="9067" w:type="dxa"/>
        <w:tblLook w:val="04A0" w:firstRow="1" w:lastRow="0" w:firstColumn="1" w:lastColumn="0" w:noHBand="0" w:noVBand="1"/>
        <w:tblCaption w:val="Details"/>
        <w:tblDescription w:val="Social landlord details here"/>
      </w:tblPr>
      <w:tblGrid>
        <w:gridCol w:w="5807"/>
        <w:gridCol w:w="3260"/>
      </w:tblGrid>
      <w:tr w:rsidR="006D3618" w14:paraId="2974B778" w14:textId="77777777" w:rsidTr="00421C3C">
        <w:trPr>
          <w:trHeight w:val="515"/>
          <w:tblHeader/>
        </w:trPr>
        <w:tc>
          <w:tcPr>
            <w:tcW w:w="5807" w:type="dxa"/>
          </w:tcPr>
          <w:p w14:paraId="580581AD" w14:textId="77777777" w:rsidR="006D3618" w:rsidRDefault="006D3618" w:rsidP="00421C3C">
            <w:pPr>
              <w:rPr>
                <w:rFonts w:ascii="Arial" w:hAnsi="Arial" w:cs="Arial"/>
                <w:sz w:val="24"/>
                <w:szCs w:val="24"/>
              </w:rPr>
            </w:pPr>
            <w:r>
              <w:rPr>
                <w:rFonts w:ascii="Arial" w:hAnsi="Arial"/>
                <w:sz w:val="24"/>
              </w:rPr>
              <w:t xml:space="preserve">Enw’r Landlord Cymdeithasol </w:t>
            </w:r>
          </w:p>
        </w:tc>
        <w:tc>
          <w:tcPr>
            <w:tcW w:w="3260" w:type="dxa"/>
          </w:tcPr>
          <w:p w14:paraId="664CC028" w14:textId="77777777" w:rsidR="006D3618" w:rsidRDefault="006D3618" w:rsidP="00421C3C">
            <w:pPr>
              <w:rPr>
                <w:rFonts w:ascii="Arial" w:hAnsi="Arial" w:cs="Arial"/>
                <w:sz w:val="24"/>
                <w:szCs w:val="24"/>
              </w:rPr>
            </w:pPr>
          </w:p>
        </w:tc>
      </w:tr>
      <w:tr w:rsidR="006D3618" w14:paraId="1F81719B" w14:textId="77777777" w:rsidTr="00421C3C">
        <w:trPr>
          <w:trHeight w:val="438"/>
        </w:trPr>
        <w:tc>
          <w:tcPr>
            <w:tcW w:w="5807" w:type="dxa"/>
          </w:tcPr>
          <w:p w14:paraId="7DAF3083" w14:textId="77777777" w:rsidR="006D3618" w:rsidRDefault="006D3618" w:rsidP="00421C3C">
            <w:pPr>
              <w:rPr>
                <w:rFonts w:ascii="Arial" w:hAnsi="Arial" w:cs="Arial"/>
                <w:sz w:val="24"/>
                <w:szCs w:val="24"/>
              </w:rPr>
            </w:pPr>
            <w:r>
              <w:rPr>
                <w:rFonts w:ascii="Arial" w:hAnsi="Arial"/>
                <w:sz w:val="24"/>
              </w:rPr>
              <w:t>Rhif Cofrestru Landlordiaid Cymdeithasol Llywodraeth Cymru (os yn gymwys)</w:t>
            </w:r>
          </w:p>
        </w:tc>
        <w:tc>
          <w:tcPr>
            <w:tcW w:w="3260" w:type="dxa"/>
          </w:tcPr>
          <w:p w14:paraId="44E4FB17" w14:textId="77777777" w:rsidR="006D3618" w:rsidRDefault="006D3618" w:rsidP="00421C3C">
            <w:pPr>
              <w:rPr>
                <w:rFonts w:ascii="Arial" w:hAnsi="Arial" w:cs="Arial"/>
                <w:sz w:val="24"/>
                <w:szCs w:val="24"/>
              </w:rPr>
            </w:pPr>
          </w:p>
        </w:tc>
      </w:tr>
      <w:tr w:rsidR="006D3618" w14:paraId="5801999F" w14:textId="77777777" w:rsidTr="00421C3C">
        <w:trPr>
          <w:trHeight w:val="433"/>
        </w:trPr>
        <w:tc>
          <w:tcPr>
            <w:tcW w:w="5807" w:type="dxa"/>
          </w:tcPr>
          <w:p w14:paraId="43F00F64" w14:textId="77777777" w:rsidR="006D3618" w:rsidRDefault="006D3618" w:rsidP="00421C3C">
            <w:pPr>
              <w:rPr>
                <w:rFonts w:ascii="Arial" w:hAnsi="Arial" w:cs="Arial"/>
                <w:sz w:val="24"/>
                <w:szCs w:val="24"/>
              </w:rPr>
            </w:pPr>
            <w:r>
              <w:rPr>
                <w:rFonts w:ascii="Arial" w:hAnsi="Arial"/>
                <w:sz w:val="24"/>
              </w:rPr>
              <w:t>Dyddiad llenwi’r ffurflen</w:t>
            </w:r>
          </w:p>
        </w:tc>
        <w:tc>
          <w:tcPr>
            <w:tcW w:w="3260" w:type="dxa"/>
          </w:tcPr>
          <w:p w14:paraId="6B8B3F20" w14:textId="77777777" w:rsidR="006D3618" w:rsidRDefault="006D3618" w:rsidP="00421C3C">
            <w:pPr>
              <w:rPr>
                <w:rFonts w:ascii="Arial" w:hAnsi="Arial" w:cs="Arial"/>
                <w:sz w:val="24"/>
                <w:szCs w:val="24"/>
              </w:rPr>
            </w:pPr>
            <w:r>
              <w:rPr>
                <w:rFonts w:ascii="Arial" w:hAnsi="Arial"/>
                <w:sz w:val="24"/>
              </w:rPr>
              <w:t>DD/MM/BBBB</w:t>
            </w:r>
          </w:p>
        </w:tc>
      </w:tr>
    </w:tbl>
    <w:p w14:paraId="506F5149" w14:textId="77777777" w:rsidR="006D3618" w:rsidRDefault="006D3618" w:rsidP="006D3618">
      <w:pPr>
        <w:spacing w:line="240" w:lineRule="auto"/>
        <w:rPr>
          <w:rFonts w:ascii="Arial" w:hAnsi="Arial" w:cs="Arial"/>
          <w:sz w:val="24"/>
          <w:szCs w:val="24"/>
        </w:rPr>
      </w:pPr>
      <w:bookmarkStart w:id="0" w:name="_Hlk209091769"/>
    </w:p>
    <w:p w14:paraId="598E4645" w14:textId="77777777" w:rsidR="006D3618" w:rsidRDefault="006D3618" w:rsidP="006D3618">
      <w:pPr>
        <w:spacing w:line="240" w:lineRule="auto"/>
        <w:rPr>
          <w:rFonts w:ascii="Arial" w:hAnsi="Arial" w:cs="Arial"/>
          <w:sz w:val="24"/>
          <w:szCs w:val="24"/>
        </w:rPr>
      </w:pPr>
      <w:r>
        <w:rPr>
          <w:rFonts w:ascii="Arial" w:hAnsi="Arial"/>
          <w:sz w:val="24"/>
        </w:rPr>
        <w:t xml:space="preserve">Atebwch yr holl gwestiynau canlynol sy'n ymwneud â'ch incwm rhent. </w:t>
      </w:r>
    </w:p>
    <w:tbl>
      <w:tblPr>
        <w:tblStyle w:val="TableGrid"/>
        <w:tblW w:w="9209" w:type="dxa"/>
        <w:tblLook w:val="04A0" w:firstRow="1" w:lastRow="0" w:firstColumn="1" w:lastColumn="0" w:noHBand="0" w:noVBand="1"/>
        <w:tblCaption w:val="Questions for year APRIL 2022/23"/>
      </w:tblPr>
      <w:tblGrid>
        <w:gridCol w:w="9209"/>
      </w:tblGrid>
      <w:tr w:rsidR="006D3618" w:rsidRPr="00D41D04" w14:paraId="77BD4059" w14:textId="77777777" w:rsidTr="00421C3C">
        <w:trPr>
          <w:trHeight w:val="538"/>
        </w:trPr>
        <w:tc>
          <w:tcPr>
            <w:tcW w:w="9209" w:type="dxa"/>
            <w:tcBorders>
              <w:bottom w:val="single" w:sz="4" w:space="0" w:color="auto"/>
            </w:tcBorders>
            <w:shd w:val="clear" w:color="auto" w:fill="D9D9D9" w:themeFill="background1" w:themeFillShade="D9"/>
            <w:vAlign w:val="center"/>
          </w:tcPr>
          <w:p w14:paraId="422A9C5C" w14:textId="77777777" w:rsidR="006D3618" w:rsidRPr="00D41D04" w:rsidRDefault="006D3618" w:rsidP="00421C3C">
            <w:pPr>
              <w:rPr>
                <w:rFonts w:ascii="Arial" w:eastAsia="Arial" w:hAnsi="Arial" w:cs="Arial"/>
                <w:sz w:val="24"/>
                <w:szCs w:val="24"/>
              </w:rPr>
            </w:pPr>
            <w:r>
              <w:rPr>
                <w:rFonts w:ascii="Arial" w:hAnsi="Arial"/>
                <w:b/>
                <w:sz w:val="24"/>
              </w:rPr>
              <w:t>Adran 1:</w:t>
            </w:r>
            <w:r>
              <w:rPr>
                <w:rFonts w:ascii="Arial" w:hAnsi="Arial"/>
                <w:b/>
                <w:i/>
                <w:sz w:val="24"/>
              </w:rPr>
              <w:t xml:space="preserve"> </w:t>
            </w:r>
            <w:r>
              <w:rPr>
                <w:rFonts w:ascii="Arial" w:hAnsi="Arial"/>
                <w:b/>
                <w:sz w:val="24"/>
              </w:rPr>
              <w:t>Gwybodaeth am y flwyddyn Ebrill 2025–2026</w:t>
            </w:r>
          </w:p>
        </w:tc>
      </w:tr>
      <w:tr w:rsidR="006D3618" w:rsidRPr="002E1CA4" w14:paraId="563CEF50" w14:textId="77777777" w:rsidTr="00421C3C">
        <w:trPr>
          <w:trHeight w:val="655"/>
        </w:trPr>
        <w:tc>
          <w:tcPr>
            <w:tcW w:w="9209" w:type="dxa"/>
            <w:tcBorders>
              <w:bottom w:val="nil"/>
            </w:tcBorders>
          </w:tcPr>
          <w:p w14:paraId="325A88C0" w14:textId="77777777" w:rsidR="006D3618" w:rsidRPr="002E1CA4" w:rsidRDefault="006D3618" w:rsidP="00421C3C">
            <w:pPr>
              <w:spacing w:after="160"/>
              <w:rPr>
                <w:rFonts w:ascii="Arial" w:hAnsi="Arial" w:cs="Arial"/>
                <w:highlight w:val="yellow"/>
              </w:rPr>
            </w:pPr>
            <w:r>
              <w:rPr>
                <w:rFonts w:ascii="Arial" w:hAnsi="Arial"/>
                <w:b/>
                <w:sz w:val="24"/>
              </w:rPr>
              <w:t>C1a.</w:t>
            </w:r>
            <w:r>
              <w:rPr>
                <w:rFonts w:ascii="Arial" w:hAnsi="Arial"/>
                <w:sz w:val="24"/>
              </w:rPr>
              <w:t xml:space="preserve"> Cadarnhewch y cynnydd canrannol cyffredinol y gwnaethoch ei gymhwyso i'ch rhenti ym mis Ebrill 2025.</w:t>
            </w:r>
          </w:p>
        </w:tc>
      </w:tr>
      <w:tr w:rsidR="006D3618" w:rsidRPr="002E1CA4" w14:paraId="43936214" w14:textId="77777777" w:rsidTr="00421C3C">
        <w:trPr>
          <w:trHeight w:val="355"/>
        </w:trPr>
        <w:tc>
          <w:tcPr>
            <w:tcW w:w="9209" w:type="dxa"/>
            <w:tcBorders>
              <w:top w:val="nil"/>
              <w:bottom w:val="single" w:sz="4" w:space="0" w:color="auto"/>
            </w:tcBorders>
          </w:tcPr>
          <w:p w14:paraId="7AB5A76D" w14:textId="77777777" w:rsidR="006D3618" w:rsidRDefault="006D3618" w:rsidP="00421C3C">
            <w:pPr>
              <w:rPr>
                <w:rFonts w:ascii="Arial" w:hAnsi="Arial"/>
                <w:b/>
                <w:sz w:val="24"/>
              </w:rPr>
            </w:pPr>
          </w:p>
          <w:p w14:paraId="25E4F8DC" w14:textId="77777777" w:rsidR="006D3618" w:rsidRDefault="006D3618" w:rsidP="00421C3C">
            <w:pPr>
              <w:rPr>
                <w:rFonts w:ascii="Arial" w:hAnsi="Arial"/>
                <w:b/>
                <w:sz w:val="24"/>
              </w:rPr>
            </w:pPr>
          </w:p>
          <w:p w14:paraId="5C2BD7ED" w14:textId="77777777" w:rsidR="006D3618" w:rsidRDefault="006D3618" w:rsidP="00421C3C">
            <w:pPr>
              <w:rPr>
                <w:rFonts w:ascii="Arial" w:hAnsi="Arial"/>
                <w:b/>
                <w:sz w:val="24"/>
              </w:rPr>
            </w:pPr>
          </w:p>
          <w:p w14:paraId="19078E4B" w14:textId="77777777" w:rsidR="006D3618" w:rsidRDefault="006D3618" w:rsidP="00421C3C">
            <w:pPr>
              <w:rPr>
                <w:rFonts w:ascii="Arial" w:hAnsi="Arial"/>
                <w:b/>
                <w:sz w:val="24"/>
              </w:rPr>
            </w:pPr>
          </w:p>
          <w:p w14:paraId="51EA9C00" w14:textId="77777777" w:rsidR="006D3618" w:rsidRDefault="006D3618" w:rsidP="00421C3C">
            <w:pPr>
              <w:rPr>
                <w:rFonts w:ascii="Arial" w:hAnsi="Arial"/>
                <w:b/>
                <w:sz w:val="24"/>
              </w:rPr>
            </w:pPr>
          </w:p>
          <w:p w14:paraId="306F9427" w14:textId="77777777" w:rsidR="006D3618" w:rsidRDefault="006D3618" w:rsidP="00421C3C">
            <w:pPr>
              <w:rPr>
                <w:rFonts w:ascii="Arial" w:hAnsi="Arial"/>
                <w:b/>
                <w:sz w:val="24"/>
              </w:rPr>
            </w:pPr>
          </w:p>
        </w:tc>
      </w:tr>
      <w:tr w:rsidR="006D3618" w:rsidRPr="002E1CA4" w14:paraId="430FA787" w14:textId="77777777" w:rsidTr="00421C3C">
        <w:trPr>
          <w:trHeight w:val="602"/>
        </w:trPr>
        <w:tc>
          <w:tcPr>
            <w:tcW w:w="9209" w:type="dxa"/>
            <w:tcBorders>
              <w:bottom w:val="nil"/>
            </w:tcBorders>
          </w:tcPr>
          <w:p w14:paraId="08265ECE" w14:textId="77777777" w:rsidR="006D3618" w:rsidRDefault="006D3618" w:rsidP="00421C3C">
            <w:pPr>
              <w:spacing w:after="160"/>
              <w:rPr>
                <w:rFonts w:ascii="Arial" w:eastAsia="Arial" w:hAnsi="Arial" w:cs="Arial"/>
                <w:sz w:val="24"/>
                <w:szCs w:val="24"/>
              </w:rPr>
            </w:pPr>
            <w:r>
              <w:rPr>
                <w:rFonts w:ascii="Arial" w:hAnsi="Arial"/>
                <w:b/>
                <w:sz w:val="24"/>
              </w:rPr>
              <w:t>C1b</w:t>
            </w:r>
            <w:r>
              <w:rPr>
                <w:rFonts w:ascii="Arial" w:hAnsi="Arial"/>
                <w:sz w:val="24"/>
              </w:rPr>
              <w:t>. Nodwch eich incwm blynyddol gros o dai anghenion cyffredinol a thai gwarchod hunan-gynhwysol ar gyfer 2025–2026.</w:t>
            </w:r>
          </w:p>
        </w:tc>
      </w:tr>
      <w:tr w:rsidR="006D3618" w:rsidRPr="002E1CA4" w14:paraId="7E63AD31" w14:textId="77777777" w:rsidTr="00421C3C">
        <w:trPr>
          <w:trHeight w:val="326"/>
        </w:trPr>
        <w:tc>
          <w:tcPr>
            <w:tcW w:w="9209" w:type="dxa"/>
            <w:tcBorders>
              <w:top w:val="nil"/>
              <w:bottom w:val="single" w:sz="4" w:space="0" w:color="auto"/>
            </w:tcBorders>
          </w:tcPr>
          <w:p w14:paraId="4A9AC3B4" w14:textId="77777777" w:rsidR="006D3618" w:rsidRDefault="006D3618" w:rsidP="00421C3C">
            <w:pPr>
              <w:rPr>
                <w:rFonts w:ascii="Arial" w:hAnsi="Arial"/>
                <w:b/>
                <w:sz w:val="24"/>
              </w:rPr>
            </w:pPr>
          </w:p>
          <w:p w14:paraId="2E52AC2E" w14:textId="77777777" w:rsidR="006D3618" w:rsidRDefault="006D3618" w:rsidP="00421C3C">
            <w:pPr>
              <w:rPr>
                <w:rFonts w:ascii="Arial" w:hAnsi="Arial"/>
                <w:b/>
                <w:sz w:val="24"/>
              </w:rPr>
            </w:pPr>
          </w:p>
          <w:p w14:paraId="34A427BE" w14:textId="77777777" w:rsidR="006D3618" w:rsidRDefault="006D3618" w:rsidP="00421C3C">
            <w:pPr>
              <w:rPr>
                <w:rFonts w:ascii="Arial" w:hAnsi="Arial"/>
                <w:b/>
                <w:sz w:val="24"/>
              </w:rPr>
            </w:pPr>
          </w:p>
          <w:p w14:paraId="1895855C" w14:textId="77777777" w:rsidR="006D3618" w:rsidRDefault="006D3618" w:rsidP="00421C3C">
            <w:pPr>
              <w:rPr>
                <w:rFonts w:ascii="Arial" w:hAnsi="Arial"/>
                <w:b/>
                <w:sz w:val="24"/>
              </w:rPr>
            </w:pPr>
          </w:p>
          <w:p w14:paraId="3B29CC06" w14:textId="77777777" w:rsidR="006D3618" w:rsidRDefault="006D3618" w:rsidP="00421C3C">
            <w:pPr>
              <w:rPr>
                <w:rFonts w:ascii="Arial" w:hAnsi="Arial"/>
                <w:b/>
                <w:sz w:val="24"/>
              </w:rPr>
            </w:pPr>
          </w:p>
          <w:p w14:paraId="4D84E576" w14:textId="77777777" w:rsidR="006D3618" w:rsidRDefault="006D3618" w:rsidP="00421C3C">
            <w:pPr>
              <w:rPr>
                <w:rFonts w:ascii="Arial" w:hAnsi="Arial"/>
                <w:b/>
                <w:sz w:val="24"/>
              </w:rPr>
            </w:pPr>
          </w:p>
        </w:tc>
      </w:tr>
      <w:tr w:rsidR="006D3618" w:rsidRPr="002E1CA4" w14:paraId="5957E952" w14:textId="77777777" w:rsidTr="00421C3C">
        <w:trPr>
          <w:trHeight w:val="1200"/>
        </w:trPr>
        <w:tc>
          <w:tcPr>
            <w:tcW w:w="9209" w:type="dxa"/>
            <w:tcBorders>
              <w:bottom w:val="nil"/>
            </w:tcBorders>
          </w:tcPr>
          <w:p w14:paraId="50F81C06" w14:textId="77777777" w:rsidR="006D3618" w:rsidRDefault="006D3618" w:rsidP="00421C3C">
            <w:pPr>
              <w:spacing w:after="160"/>
              <w:rPr>
                <w:rFonts w:ascii="Arial" w:eastAsia="Arial" w:hAnsi="Arial" w:cs="Arial"/>
                <w:sz w:val="24"/>
                <w:szCs w:val="24"/>
              </w:rPr>
            </w:pPr>
            <w:r>
              <w:rPr>
                <w:rFonts w:ascii="Arial" w:hAnsi="Arial"/>
                <w:b/>
                <w:sz w:val="24"/>
              </w:rPr>
              <w:t>C1c</w:t>
            </w:r>
            <w:r>
              <w:rPr>
                <w:rFonts w:ascii="Arial" w:hAnsi="Arial"/>
                <w:sz w:val="24"/>
              </w:rPr>
              <w:t xml:space="preserve">. Nodwch eich niferoedd stoc ar 31 Mawrth 2025 o dai anghenion cyffredinol ac anheddau gwarchod hunangynhwysol. Ar gyfer unrhyw gartrefi newydd a gafodd eu caffael a'u gosod am y tro cyntaf yn ystod cyfnod 2025–2026, nodwch gyfanswm y cartrefi dan sylw. </w:t>
            </w:r>
          </w:p>
        </w:tc>
      </w:tr>
      <w:tr w:rsidR="006D3618" w:rsidRPr="002E1CA4" w14:paraId="20DB1F53" w14:textId="77777777" w:rsidTr="00421C3C">
        <w:trPr>
          <w:trHeight w:val="296"/>
        </w:trPr>
        <w:tc>
          <w:tcPr>
            <w:tcW w:w="9209" w:type="dxa"/>
            <w:tcBorders>
              <w:top w:val="nil"/>
              <w:bottom w:val="single" w:sz="4" w:space="0" w:color="auto"/>
            </w:tcBorders>
          </w:tcPr>
          <w:p w14:paraId="1C9ED225" w14:textId="77777777" w:rsidR="006D3618" w:rsidRDefault="006D3618" w:rsidP="00421C3C">
            <w:pPr>
              <w:rPr>
                <w:rFonts w:ascii="Arial" w:hAnsi="Arial"/>
                <w:b/>
                <w:sz w:val="24"/>
              </w:rPr>
            </w:pPr>
          </w:p>
          <w:p w14:paraId="13F0A9BD" w14:textId="77777777" w:rsidR="006D3618" w:rsidRDefault="006D3618" w:rsidP="00421C3C">
            <w:pPr>
              <w:rPr>
                <w:rFonts w:ascii="Arial" w:hAnsi="Arial"/>
                <w:b/>
                <w:sz w:val="24"/>
              </w:rPr>
            </w:pPr>
          </w:p>
          <w:p w14:paraId="12AC7867" w14:textId="77777777" w:rsidR="006D3618" w:rsidRDefault="006D3618" w:rsidP="00421C3C">
            <w:pPr>
              <w:rPr>
                <w:rFonts w:ascii="Arial" w:hAnsi="Arial"/>
                <w:b/>
                <w:sz w:val="24"/>
              </w:rPr>
            </w:pPr>
          </w:p>
          <w:p w14:paraId="7D93B87E" w14:textId="77777777" w:rsidR="006D3618" w:rsidRDefault="006D3618" w:rsidP="00421C3C">
            <w:pPr>
              <w:rPr>
                <w:rFonts w:ascii="Arial" w:hAnsi="Arial"/>
                <w:b/>
                <w:sz w:val="24"/>
              </w:rPr>
            </w:pPr>
          </w:p>
          <w:p w14:paraId="2719B901" w14:textId="77777777" w:rsidR="006D3618" w:rsidRDefault="006D3618" w:rsidP="00421C3C">
            <w:pPr>
              <w:rPr>
                <w:rFonts w:ascii="Arial" w:hAnsi="Arial"/>
                <w:b/>
                <w:sz w:val="24"/>
              </w:rPr>
            </w:pPr>
          </w:p>
        </w:tc>
      </w:tr>
      <w:tr w:rsidR="006D3618" w:rsidRPr="002E1CA4" w14:paraId="42D66A68" w14:textId="77777777" w:rsidTr="00421C3C">
        <w:trPr>
          <w:trHeight w:val="602"/>
        </w:trPr>
        <w:tc>
          <w:tcPr>
            <w:tcW w:w="9209" w:type="dxa"/>
            <w:tcBorders>
              <w:bottom w:val="nil"/>
            </w:tcBorders>
          </w:tcPr>
          <w:p w14:paraId="114D8354" w14:textId="77777777" w:rsidR="006D3618" w:rsidRDefault="006D3618" w:rsidP="00421C3C">
            <w:pPr>
              <w:rPr>
                <w:rFonts w:ascii="Arial" w:eastAsia="Arial" w:hAnsi="Arial" w:cs="Arial"/>
                <w:sz w:val="24"/>
                <w:szCs w:val="24"/>
              </w:rPr>
            </w:pPr>
            <w:r>
              <w:rPr>
                <w:rFonts w:ascii="Arial" w:hAnsi="Arial"/>
                <w:b/>
                <w:sz w:val="24"/>
              </w:rPr>
              <w:lastRenderedPageBreak/>
              <w:t>C1d.</w:t>
            </w:r>
            <w:r>
              <w:rPr>
                <w:rFonts w:ascii="Arial" w:hAnsi="Arial"/>
                <w:sz w:val="24"/>
              </w:rPr>
              <w:t xml:space="preserve"> Cadarnhewch nad oedd lefel y rhent ar gyfer tenant unigol wedi codi mwy na 2.7% ynghyd â £2 ychwanegol.</w:t>
            </w:r>
          </w:p>
          <w:p w14:paraId="65B3EEA0" w14:textId="77777777" w:rsidR="006D3618" w:rsidRDefault="006D3618" w:rsidP="00421C3C">
            <w:pPr>
              <w:rPr>
                <w:rFonts w:ascii="Arial" w:eastAsia="Arial" w:hAnsi="Arial" w:cs="Arial"/>
                <w:sz w:val="24"/>
                <w:szCs w:val="24"/>
              </w:rPr>
            </w:pPr>
          </w:p>
        </w:tc>
      </w:tr>
      <w:tr w:rsidR="006D3618" w:rsidRPr="002E1CA4" w14:paraId="2CCE4D39" w14:textId="77777777" w:rsidTr="00421C3C">
        <w:trPr>
          <w:trHeight w:val="1430"/>
        </w:trPr>
        <w:tc>
          <w:tcPr>
            <w:tcW w:w="9209" w:type="dxa"/>
            <w:tcBorders>
              <w:top w:val="nil"/>
            </w:tcBorders>
          </w:tcPr>
          <w:p w14:paraId="36BD0268" w14:textId="77777777" w:rsidR="006D3618" w:rsidRDefault="006D3618" w:rsidP="00421C3C">
            <w:pPr>
              <w:rPr>
                <w:rFonts w:ascii="Arial" w:hAnsi="Arial"/>
              </w:rPr>
            </w:pPr>
            <w:r>
              <w:rPr>
                <w:rFonts w:ascii="Arial" w:hAnsi="Arial"/>
              </w:rPr>
              <w:t xml:space="preserve"> </w:t>
            </w:r>
          </w:p>
          <w:sdt>
            <w:sdtPr>
              <w:rPr>
                <w:rFonts w:ascii="Arial" w:hAnsi="Arial"/>
                <w:b/>
                <w:sz w:val="24"/>
              </w:rPr>
              <w:alias w:val="Dewisiwch un"/>
              <w:tag w:val="Dewisiwch un"/>
              <w:id w:val="-1009915653"/>
              <w:placeholder>
                <w:docPart w:val="6348504732E94E738276F1C08BAB189F"/>
              </w:placeholder>
              <w:showingPlcHdr/>
              <w:dropDownList>
                <w:listItem w:displayText="Oedd" w:value="Oedd"/>
                <w:listItem w:displayText="Nac oedd" w:value="Nac oedd"/>
              </w:dropDownList>
            </w:sdtPr>
            <w:sdtEndPr/>
            <w:sdtContent>
              <w:p w14:paraId="0C121578" w14:textId="77777777" w:rsidR="006D3618" w:rsidRDefault="006D3618" w:rsidP="00421C3C">
                <w:pPr>
                  <w:rPr>
                    <w:rFonts w:ascii="Arial" w:hAnsi="Arial"/>
                    <w:b/>
                    <w:sz w:val="24"/>
                  </w:rPr>
                </w:pPr>
                <w:r w:rsidRPr="00CC51A8">
                  <w:rPr>
                    <w:rStyle w:val="PlaceholderText"/>
                  </w:rPr>
                  <w:t>Choose an item.</w:t>
                </w:r>
              </w:p>
            </w:sdtContent>
          </w:sdt>
        </w:tc>
      </w:tr>
      <w:tr w:rsidR="006D3618" w:rsidRPr="000D75E9" w14:paraId="0DE8FD2A" w14:textId="77777777" w:rsidTr="00421C3C">
        <w:trPr>
          <w:trHeight w:val="499"/>
        </w:trPr>
        <w:tc>
          <w:tcPr>
            <w:tcW w:w="9209" w:type="dxa"/>
            <w:tcBorders>
              <w:bottom w:val="single" w:sz="4" w:space="0" w:color="auto"/>
            </w:tcBorders>
            <w:shd w:val="clear" w:color="auto" w:fill="D9D9D9" w:themeFill="background1" w:themeFillShade="D9"/>
            <w:vAlign w:val="center"/>
          </w:tcPr>
          <w:p w14:paraId="01755921" w14:textId="77777777" w:rsidR="006D3618" w:rsidRPr="000D75E9" w:rsidRDefault="006D3618" w:rsidP="00421C3C">
            <w:pPr>
              <w:rPr>
                <w:rFonts w:ascii="Arial" w:eastAsia="Arial" w:hAnsi="Arial" w:cs="Arial"/>
                <w:b/>
                <w:sz w:val="24"/>
                <w:szCs w:val="24"/>
              </w:rPr>
            </w:pPr>
            <w:r>
              <w:rPr>
                <w:rFonts w:ascii="Arial" w:hAnsi="Arial"/>
                <w:b/>
                <w:sz w:val="24"/>
              </w:rPr>
              <w:t xml:space="preserve"> Adran 2: Gwybodaeth am y flwyddyn Ebrill 2026–2027</w:t>
            </w:r>
          </w:p>
        </w:tc>
      </w:tr>
      <w:tr w:rsidR="006D3618" w:rsidRPr="002E1CA4" w14:paraId="765AFEDF" w14:textId="77777777" w:rsidTr="00421C3C">
        <w:trPr>
          <w:trHeight w:val="1548"/>
        </w:trPr>
        <w:tc>
          <w:tcPr>
            <w:tcW w:w="9209" w:type="dxa"/>
            <w:tcBorders>
              <w:bottom w:val="nil"/>
            </w:tcBorders>
          </w:tcPr>
          <w:p w14:paraId="3E44F440" w14:textId="77777777" w:rsidR="006D3618" w:rsidRPr="00671161" w:rsidRDefault="006D3618" w:rsidP="00421C3C">
            <w:pPr>
              <w:rPr>
                <w:rFonts w:ascii="Arial" w:hAnsi="Arial" w:cs="Arial"/>
                <w:i/>
                <w:iCs/>
                <w:sz w:val="20"/>
                <w:szCs w:val="20"/>
                <w14:ligatures w14:val="standardContextual"/>
              </w:rPr>
            </w:pPr>
            <w:r>
              <w:rPr>
                <w:rFonts w:ascii="Arial" w:hAnsi="Arial"/>
                <w:b/>
                <w:sz w:val="24"/>
              </w:rPr>
              <w:t>C2a.</w:t>
            </w:r>
            <w:r>
              <w:rPr>
                <w:rFonts w:ascii="Arial" w:hAnsi="Arial"/>
                <w:sz w:val="24"/>
              </w:rPr>
              <w:t xml:space="preserve"> Nodwch yr incwm rhent blynyddol gros </w:t>
            </w:r>
            <w:r>
              <w:rPr>
                <w:rFonts w:ascii="Arial" w:hAnsi="Arial"/>
                <w:b/>
                <w:sz w:val="24"/>
              </w:rPr>
              <w:t>amcangyfrifedig</w:t>
            </w:r>
            <w:r>
              <w:rPr>
                <w:rFonts w:ascii="Arial" w:hAnsi="Arial"/>
                <w:sz w:val="24"/>
              </w:rPr>
              <w:t xml:space="preserve"> 2026–2027 ar gyfer anghenion cyffredinol ac anheddau gwarchod hunangynhwysol (cyfanswm y stoc ar 31 Mawrth 2026) yn seiliedig ar gymhwysiad y Safon Rhenti ym mis Ebrill 2026. </w:t>
            </w:r>
            <w:r>
              <w:rPr>
                <w:rFonts w:ascii="Arial" w:hAnsi="Arial" w:cs="Arial"/>
                <w:i/>
                <w:iCs/>
                <w:sz w:val="20"/>
                <w:szCs w:val="20"/>
                <w14:ligatures w14:val="standardContextual"/>
              </w:rPr>
              <w:t xml:space="preserve">(Y diffiniad o 'incwm rhent blynyddol gros amcangyfrifedig' yw'r incwm rhent yr ydych yn disgwyl ei dderbyn ar gyfer eich portffolio cyfan o eiddo, gan gynnwys unrhyw gartrefi newydd yr ydych yn eu rhagweld yn ystod y flwyddyn, ni waeth a yw eiddo wedi'i feddiannu neu'n wag)    </w:t>
            </w:r>
          </w:p>
        </w:tc>
      </w:tr>
      <w:tr w:rsidR="006D3618" w:rsidRPr="002E1CA4" w14:paraId="78052EED" w14:textId="77777777" w:rsidTr="00421C3C">
        <w:trPr>
          <w:trHeight w:val="402"/>
        </w:trPr>
        <w:tc>
          <w:tcPr>
            <w:tcW w:w="9209" w:type="dxa"/>
            <w:tcBorders>
              <w:top w:val="nil"/>
              <w:bottom w:val="single" w:sz="4" w:space="0" w:color="auto"/>
            </w:tcBorders>
          </w:tcPr>
          <w:p w14:paraId="1BF09B6A" w14:textId="77777777" w:rsidR="006D3618" w:rsidRDefault="006D3618" w:rsidP="00421C3C">
            <w:pPr>
              <w:rPr>
                <w:rFonts w:ascii="Arial" w:hAnsi="Arial" w:cs="Arial"/>
                <w:i/>
                <w:sz w:val="20"/>
                <w:szCs w:val="20"/>
              </w:rPr>
            </w:pPr>
          </w:p>
          <w:p w14:paraId="7886E248" w14:textId="77777777" w:rsidR="006D3618" w:rsidRDefault="006D3618" w:rsidP="00421C3C">
            <w:pPr>
              <w:rPr>
                <w:rFonts w:ascii="Arial" w:hAnsi="Arial" w:cs="Arial"/>
                <w:i/>
                <w:sz w:val="20"/>
                <w:szCs w:val="20"/>
              </w:rPr>
            </w:pPr>
          </w:p>
          <w:p w14:paraId="69A3EDDF" w14:textId="77777777" w:rsidR="006D3618" w:rsidRDefault="006D3618" w:rsidP="00421C3C">
            <w:pPr>
              <w:rPr>
                <w:rFonts w:ascii="Arial" w:hAnsi="Arial" w:cs="Arial"/>
                <w:i/>
                <w:sz w:val="20"/>
                <w:szCs w:val="20"/>
              </w:rPr>
            </w:pPr>
          </w:p>
          <w:p w14:paraId="50E97ED2" w14:textId="77777777" w:rsidR="006D3618" w:rsidRDefault="006D3618" w:rsidP="00421C3C">
            <w:pPr>
              <w:spacing w:after="160"/>
              <w:rPr>
                <w:rFonts w:ascii="Arial" w:hAnsi="Arial"/>
                <w:b/>
                <w:sz w:val="24"/>
              </w:rPr>
            </w:pPr>
          </w:p>
          <w:p w14:paraId="28B30CF7" w14:textId="77777777" w:rsidR="006D3618" w:rsidRDefault="006D3618" w:rsidP="00421C3C">
            <w:pPr>
              <w:spacing w:after="160"/>
              <w:rPr>
                <w:rFonts w:ascii="Arial" w:hAnsi="Arial"/>
                <w:b/>
                <w:sz w:val="24"/>
              </w:rPr>
            </w:pPr>
          </w:p>
        </w:tc>
      </w:tr>
      <w:tr w:rsidR="006D3618" w:rsidRPr="002E1CA4" w14:paraId="104ECE09" w14:textId="77777777" w:rsidTr="00421C3C">
        <w:trPr>
          <w:trHeight w:val="1036"/>
        </w:trPr>
        <w:tc>
          <w:tcPr>
            <w:tcW w:w="9209" w:type="dxa"/>
            <w:tcBorders>
              <w:top w:val="single" w:sz="4" w:space="0" w:color="auto"/>
              <w:bottom w:val="nil"/>
            </w:tcBorders>
          </w:tcPr>
          <w:p w14:paraId="79E63A12" w14:textId="77777777" w:rsidR="006D3618" w:rsidRDefault="006D3618" w:rsidP="00421C3C">
            <w:pPr>
              <w:spacing w:after="160"/>
              <w:rPr>
                <w:rFonts w:ascii="Arial" w:hAnsi="Arial" w:cs="Arial"/>
                <w:i/>
                <w:sz w:val="20"/>
                <w:szCs w:val="20"/>
              </w:rPr>
            </w:pPr>
            <w:r>
              <w:rPr>
                <w:rFonts w:ascii="Arial" w:hAnsi="Arial"/>
                <w:b/>
                <w:sz w:val="24"/>
              </w:rPr>
              <w:t>C2b.</w:t>
            </w:r>
            <w:r>
              <w:rPr>
                <w:rFonts w:ascii="Arial" w:hAnsi="Arial"/>
                <w:sz w:val="24"/>
              </w:rPr>
              <w:t xml:space="preserve"> Nodwch cyfanswm eich niferoedd stoc cymwys ar 31 Mawrth 2026. Nodwch ar wah</w:t>
            </w:r>
            <w:r>
              <w:rPr>
                <w:rFonts w:ascii="Arial" w:hAnsi="Arial" w:cs="Arial"/>
                <w:sz w:val="24"/>
              </w:rPr>
              <w:t>â</w:t>
            </w:r>
            <w:r>
              <w:rPr>
                <w:rFonts w:ascii="Arial" w:hAnsi="Arial"/>
                <w:sz w:val="24"/>
              </w:rPr>
              <w:t>n nifer y cartrefi yr ydych yn disgwyl eu gosod am y tro cyntaf (</w:t>
            </w:r>
            <w:r w:rsidRPr="00671161">
              <w:rPr>
                <w:rFonts w:ascii="Arial" w:hAnsi="Arial"/>
                <w:i/>
                <w:iCs/>
                <w:sz w:val="24"/>
              </w:rPr>
              <w:t>na chafodd eu</w:t>
            </w:r>
            <w:r>
              <w:rPr>
                <w:rFonts w:ascii="Arial" w:hAnsi="Arial"/>
                <w:sz w:val="24"/>
              </w:rPr>
              <w:t xml:space="preserve"> </w:t>
            </w:r>
            <w:r w:rsidRPr="00671161">
              <w:rPr>
                <w:rFonts w:ascii="Arial" w:hAnsi="Arial"/>
                <w:i/>
                <w:iCs/>
                <w:sz w:val="24"/>
              </w:rPr>
              <w:t>cyfrif yn eich niferoedd stoc ar 31 Mawrth 2026</w:t>
            </w:r>
            <w:r>
              <w:rPr>
                <w:rFonts w:ascii="Arial" w:hAnsi="Arial"/>
                <w:sz w:val="24"/>
              </w:rPr>
              <w:t>) yn ystod 2026–2027.</w:t>
            </w:r>
          </w:p>
        </w:tc>
      </w:tr>
      <w:tr w:rsidR="006D3618" w:rsidRPr="002E1CA4" w14:paraId="22C9759D" w14:textId="77777777" w:rsidTr="00421C3C">
        <w:trPr>
          <w:trHeight w:val="375"/>
        </w:trPr>
        <w:tc>
          <w:tcPr>
            <w:tcW w:w="9209" w:type="dxa"/>
            <w:tcBorders>
              <w:top w:val="nil"/>
              <w:bottom w:val="single" w:sz="4" w:space="0" w:color="auto"/>
            </w:tcBorders>
          </w:tcPr>
          <w:p w14:paraId="3A42EEBC" w14:textId="77777777" w:rsidR="006D3618" w:rsidRDefault="006D3618" w:rsidP="00421C3C">
            <w:pPr>
              <w:rPr>
                <w:rFonts w:ascii="Arial" w:hAnsi="Arial"/>
                <w:b/>
                <w:sz w:val="24"/>
              </w:rPr>
            </w:pPr>
          </w:p>
          <w:p w14:paraId="34CD765E" w14:textId="77777777" w:rsidR="006D3618" w:rsidRDefault="006D3618" w:rsidP="00421C3C">
            <w:pPr>
              <w:rPr>
                <w:rFonts w:ascii="Arial" w:hAnsi="Arial"/>
                <w:b/>
                <w:sz w:val="24"/>
              </w:rPr>
            </w:pPr>
          </w:p>
          <w:p w14:paraId="4942C658" w14:textId="77777777" w:rsidR="006D3618" w:rsidRDefault="006D3618" w:rsidP="00421C3C">
            <w:pPr>
              <w:rPr>
                <w:rFonts w:ascii="Arial" w:hAnsi="Arial"/>
                <w:b/>
                <w:sz w:val="24"/>
              </w:rPr>
            </w:pPr>
          </w:p>
          <w:p w14:paraId="21C001C7" w14:textId="77777777" w:rsidR="006D3618" w:rsidRDefault="006D3618" w:rsidP="00421C3C">
            <w:pPr>
              <w:rPr>
                <w:rFonts w:ascii="Arial" w:hAnsi="Arial"/>
                <w:b/>
                <w:sz w:val="24"/>
              </w:rPr>
            </w:pPr>
          </w:p>
          <w:p w14:paraId="5E10E0AB" w14:textId="77777777" w:rsidR="006D3618" w:rsidRDefault="006D3618" w:rsidP="00421C3C">
            <w:pPr>
              <w:rPr>
                <w:rFonts w:ascii="Arial" w:hAnsi="Arial"/>
                <w:b/>
                <w:sz w:val="24"/>
              </w:rPr>
            </w:pPr>
          </w:p>
          <w:p w14:paraId="4887F4DC" w14:textId="77777777" w:rsidR="006D3618" w:rsidRDefault="006D3618" w:rsidP="00421C3C">
            <w:pPr>
              <w:rPr>
                <w:rFonts w:ascii="Arial" w:hAnsi="Arial"/>
                <w:b/>
                <w:sz w:val="24"/>
              </w:rPr>
            </w:pPr>
          </w:p>
        </w:tc>
      </w:tr>
      <w:tr w:rsidR="006D3618" w:rsidRPr="002E1CA4" w14:paraId="30E32633" w14:textId="77777777" w:rsidTr="00421C3C">
        <w:trPr>
          <w:trHeight w:val="718"/>
        </w:trPr>
        <w:tc>
          <w:tcPr>
            <w:tcW w:w="9209" w:type="dxa"/>
            <w:tcBorders>
              <w:bottom w:val="nil"/>
            </w:tcBorders>
          </w:tcPr>
          <w:p w14:paraId="25B1CBC6" w14:textId="77777777" w:rsidR="006D3618" w:rsidRDefault="006D3618" w:rsidP="00421C3C">
            <w:pPr>
              <w:spacing w:after="160"/>
              <w:rPr>
                <w:rFonts w:ascii="Arial" w:eastAsia="Arial" w:hAnsi="Arial" w:cs="Arial"/>
                <w:sz w:val="24"/>
                <w:szCs w:val="24"/>
              </w:rPr>
            </w:pPr>
            <w:r>
              <w:rPr>
                <w:rFonts w:ascii="Arial" w:hAnsi="Arial"/>
                <w:b/>
                <w:sz w:val="24"/>
              </w:rPr>
              <w:t>C2c.</w:t>
            </w:r>
            <w:r>
              <w:rPr>
                <w:rFonts w:ascii="Arial" w:hAnsi="Arial"/>
                <w:sz w:val="24"/>
              </w:rPr>
              <w:t xml:space="preserve"> Cadarnhewch y cynnydd canrannol cyffredinol y byddwch yn cymhwyso i'ch rhenti ym mis Ebrill 2026.</w:t>
            </w:r>
          </w:p>
        </w:tc>
      </w:tr>
      <w:tr w:rsidR="006D3618" w:rsidRPr="002E1CA4" w14:paraId="69CD3928" w14:textId="77777777" w:rsidTr="00421C3C">
        <w:trPr>
          <w:trHeight w:val="1632"/>
        </w:trPr>
        <w:tc>
          <w:tcPr>
            <w:tcW w:w="9209" w:type="dxa"/>
            <w:tcBorders>
              <w:top w:val="nil"/>
            </w:tcBorders>
          </w:tcPr>
          <w:p w14:paraId="153D4002" w14:textId="77777777" w:rsidR="006D3618" w:rsidRDefault="006D3618" w:rsidP="00421C3C">
            <w:pPr>
              <w:rPr>
                <w:rFonts w:ascii="Arial" w:eastAsia="Arial" w:hAnsi="Arial" w:cs="Arial"/>
                <w:sz w:val="24"/>
                <w:szCs w:val="24"/>
              </w:rPr>
            </w:pPr>
          </w:p>
        </w:tc>
      </w:tr>
      <w:tr w:rsidR="006D3618" w:rsidRPr="002E1CA4" w14:paraId="5D5377FA" w14:textId="77777777" w:rsidTr="00421C3C">
        <w:trPr>
          <w:trHeight w:val="444"/>
        </w:trPr>
        <w:tc>
          <w:tcPr>
            <w:tcW w:w="9209" w:type="dxa"/>
            <w:tcBorders>
              <w:bottom w:val="single" w:sz="4" w:space="0" w:color="auto"/>
            </w:tcBorders>
            <w:shd w:val="clear" w:color="auto" w:fill="E7E6E6" w:themeFill="background2"/>
          </w:tcPr>
          <w:p w14:paraId="0116A8B9" w14:textId="77777777" w:rsidR="006D3618" w:rsidRPr="00043E06" w:rsidRDefault="006D3618" w:rsidP="00421C3C">
            <w:pPr>
              <w:spacing w:after="160"/>
              <w:rPr>
                <w:rFonts w:ascii="Arial" w:eastAsia="Arial" w:hAnsi="Arial" w:cs="Arial"/>
                <w:b/>
                <w:bCs/>
                <w:sz w:val="24"/>
                <w:szCs w:val="24"/>
              </w:rPr>
            </w:pPr>
            <w:r>
              <w:rPr>
                <w:rFonts w:ascii="Arial" w:hAnsi="Arial"/>
                <w:b/>
                <w:sz w:val="24"/>
              </w:rPr>
              <w:t xml:space="preserve">Adran 3: Polisi Rhenti a Thaliadau Gwasanaeth </w:t>
            </w:r>
          </w:p>
        </w:tc>
      </w:tr>
      <w:tr w:rsidR="006D3618" w14:paraId="272B9BEE" w14:textId="77777777" w:rsidTr="00421C3C">
        <w:trPr>
          <w:trHeight w:val="641"/>
        </w:trPr>
        <w:tc>
          <w:tcPr>
            <w:tcW w:w="9209" w:type="dxa"/>
            <w:tcBorders>
              <w:bottom w:val="nil"/>
            </w:tcBorders>
          </w:tcPr>
          <w:p w14:paraId="662EA98E" w14:textId="77777777" w:rsidR="006D3618" w:rsidRDefault="006D3618" w:rsidP="00421C3C">
            <w:pPr>
              <w:spacing w:after="160"/>
              <w:rPr>
                <w:rFonts w:ascii="Arial" w:hAnsi="Arial" w:cs="Arial"/>
                <w:sz w:val="24"/>
                <w:szCs w:val="24"/>
              </w:rPr>
            </w:pPr>
            <w:r>
              <w:rPr>
                <w:rFonts w:ascii="Arial" w:hAnsi="Arial" w:cs="Arial"/>
                <w:b/>
                <w:bCs/>
                <w:sz w:val="24"/>
                <w:szCs w:val="24"/>
                <w14:ligatures w14:val="standardContextual"/>
              </w:rPr>
              <w:t>C3a.</w:t>
            </w:r>
            <w:r>
              <w:rPr>
                <w:rFonts w:ascii="Arial" w:hAnsi="Arial" w:cs="Arial"/>
                <w:sz w:val="24"/>
                <w:szCs w:val="24"/>
                <w14:ligatures w14:val="standardContextual"/>
              </w:rPr>
              <w:t xml:space="preserve"> Rhowch ddolen i'ch polisi rhenti a thaliadau gwasanaeth lleol neu atodwch gopi ohono. Nodwch pryd y cafodd y polisi hwn ei adolygu ddiwethaf. </w:t>
            </w:r>
          </w:p>
        </w:tc>
      </w:tr>
      <w:tr w:rsidR="006D3618" w14:paraId="5110B447" w14:textId="77777777" w:rsidTr="00421C3C">
        <w:trPr>
          <w:trHeight w:val="385"/>
        </w:trPr>
        <w:tc>
          <w:tcPr>
            <w:tcW w:w="9209" w:type="dxa"/>
            <w:tcBorders>
              <w:top w:val="nil"/>
              <w:bottom w:val="single" w:sz="4" w:space="0" w:color="auto"/>
            </w:tcBorders>
          </w:tcPr>
          <w:p w14:paraId="4F09D027" w14:textId="77777777" w:rsidR="006D3618" w:rsidRDefault="006D3618" w:rsidP="00421C3C">
            <w:pPr>
              <w:rPr>
                <w:rStyle w:val="CommentReference"/>
              </w:rPr>
            </w:pPr>
          </w:p>
          <w:p w14:paraId="46834813" w14:textId="77777777" w:rsidR="006D3618" w:rsidRDefault="006D3618" w:rsidP="00421C3C">
            <w:pPr>
              <w:rPr>
                <w:rStyle w:val="CommentReference"/>
              </w:rPr>
            </w:pPr>
          </w:p>
          <w:p w14:paraId="3570EDED" w14:textId="77777777" w:rsidR="006D3618" w:rsidRDefault="006D3618" w:rsidP="00421C3C">
            <w:pPr>
              <w:rPr>
                <w:rStyle w:val="CommentReference"/>
              </w:rPr>
            </w:pPr>
          </w:p>
          <w:p w14:paraId="48645B96" w14:textId="77777777" w:rsidR="006D3618" w:rsidRDefault="006D3618" w:rsidP="00421C3C">
            <w:pPr>
              <w:rPr>
                <w:rStyle w:val="CommentReference"/>
              </w:rPr>
            </w:pPr>
          </w:p>
          <w:p w14:paraId="4D1A7610" w14:textId="77777777" w:rsidR="006D3618" w:rsidRDefault="006D3618" w:rsidP="00421C3C">
            <w:pPr>
              <w:rPr>
                <w:rStyle w:val="CommentReference"/>
              </w:rPr>
            </w:pPr>
          </w:p>
          <w:p w14:paraId="0B302539" w14:textId="77777777" w:rsidR="006D3618" w:rsidRDefault="006D3618" w:rsidP="00421C3C">
            <w:pPr>
              <w:rPr>
                <w:rStyle w:val="CommentReference"/>
              </w:rPr>
            </w:pPr>
          </w:p>
        </w:tc>
      </w:tr>
      <w:tr w:rsidR="006D3618" w14:paraId="3708EC58" w14:textId="77777777" w:rsidTr="00421C3C">
        <w:trPr>
          <w:trHeight w:val="1233"/>
        </w:trPr>
        <w:tc>
          <w:tcPr>
            <w:tcW w:w="9209" w:type="dxa"/>
            <w:tcBorders>
              <w:bottom w:val="nil"/>
            </w:tcBorders>
          </w:tcPr>
          <w:p w14:paraId="08E0E6F5" w14:textId="77777777" w:rsidR="006D3618" w:rsidRDefault="006D3618" w:rsidP="00421C3C">
            <w:pPr>
              <w:spacing w:after="160"/>
              <w:rPr>
                <w:rFonts w:ascii="Arial" w:eastAsia="Arial" w:hAnsi="Arial" w:cs="Arial"/>
                <w:sz w:val="24"/>
                <w:szCs w:val="24"/>
              </w:rPr>
            </w:pPr>
            <w:r>
              <w:rPr>
                <w:rFonts w:ascii="Arial" w:hAnsi="Arial"/>
                <w:b/>
                <w:color w:val="000000" w:themeColor="text1"/>
                <w:sz w:val="24"/>
              </w:rPr>
              <w:lastRenderedPageBreak/>
              <w:t>C3b.</w:t>
            </w:r>
            <w:r>
              <w:rPr>
                <w:rFonts w:ascii="Arial" w:hAnsi="Arial"/>
                <w:color w:val="000000" w:themeColor="text1"/>
                <w:sz w:val="24"/>
              </w:rPr>
              <w:t xml:space="preserve"> Amlinellwch y cyfranogiad gan denantiaid (ymgysylltu, ymgynghori ac adborth) a wnaed a sut mae'r adborth a gafwyd wedi dylanwadu ar eich proses a phenderfyniadau yngl</w:t>
            </w:r>
            <w:r>
              <w:rPr>
                <w:rFonts w:ascii="Arial" w:hAnsi="Arial" w:cs="Arial"/>
                <w:color w:val="000000" w:themeColor="text1"/>
                <w:sz w:val="24"/>
              </w:rPr>
              <w:t>ŷ</w:t>
            </w:r>
            <w:r>
              <w:rPr>
                <w:rFonts w:ascii="Arial" w:hAnsi="Arial"/>
                <w:color w:val="000000" w:themeColor="text1"/>
                <w:sz w:val="24"/>
              </w:rPr>
              <w:t xml:space="preserve">n </w:t>
            </w:r>
            <w:r>
              <w:rPr>
                <w:rFonts w:ascii="Arial" w:hAnsi="Arial" w:cs="Arial"/>
                <w:color w:val="000000" w:themeColor="text1"/>
                <w:sz w:val="24"/>
              </w:rPr>
              <w:t>â</w:t>
            </w:r>
            <w:r>
              <w:rPr>
                <w:rFonts w:ascii="Arial" w:hAnsi="Arial"/>
                <w:color w:val="000000" w:themeColor="text1"/>
                <w:sz w:val="24"/>
              </w:rPr>
              <w:t xml:space="preserve"> </w:t>
            </w:r>
            <w:r w:rsidRPr="00E9718E">
              <w:rPr>
                <w:rFonts w:ascii="Arial" w:hAnsi="Arial"/>
                <w:b/>
                <w:bCs/>
                <w:color w:val="000000" w:themeColor="text1"/>
                <w:sz w:val="24"/>
              </w:rPr>
              <w:t>phennu rhenti</w:t>
            </w:r>
            <w:r>
              <w:rPr>
                <w:rFonts w:ascii="Arial" w:hAnsi="Arial"/>
                <w:color w:val="000000" w:themeColor="text1"/>
                <w:sz w:val="24"/>
              </w:rPr>
              <w:t xml:space="preserve"> ar gyfer blwyddyn ariannol 2025-2026. Rhowch dystiolaeth o hyn. </w:t>
            </w:r>
            <w:r w:rsidRPr="007F56AB">
              <w:rPr>
                <w:rFonts w:ascii="Arial" w:hAnsi="Arial" w:cs="Arial"/>
                <w:sz w:val="20"/>
                <w:szCs w:val="20"/>
                <w14:ligatures w14:val="standardContextual"/>
              </w:rPr>
              <w:t>(Uchafswm o 250 gair)</w:t>
            </w:r>
          </w:p>
        </w:tc>
      </w:tr>
      <w:tr w:rsidR="006D3618" w14:paraId="11A8F371" w14:textId="77777777" w:rsidTr="00421C3C">
        <w:trPr>
          <w:trHeight w:val="306"/>
        </w:trPr>
        <w:tc>
          <w:tcPr>
            <w:tcW w:w="9209" w:type="dxa"/>
            <w:tcBorders>
              <w:top w:val="nil"/>
              <w:bottom w:val="single" w:sz="4" w:space="0" w:color="auto"/>
            </w:tcBorders>
          </w:tcPr>
          <w:p w14:paraId="6C5FAD4E" w14:textId="77777777" w:rsidR="006D3618" w:rsidRDefault="006D3618" w:rsidP="00421C3C">
            <w:pPr>
              <w:rPr>
                <w:rFonts w:ascii="Arial" w:hAnsi="Arial"/>
                <w:b/>
                <w:color w:val="000000" w:themeColor="text1"/>
                <w:sz w:val="24"/>
              </w:rPr>
            </w:pPr>
          </w:p>
          <w:p w14:paraId="2D887229" w14:textId="77777777" w:rsidR="006D3618" w:rsidRDefault="006D3618" w:rsidP="00421C3C">
            <w:pPr>
              <w:rPr>
                <w:rFonts w:ascii="Arial" w:hAnsi="Arial"/>
                <w:b/>
                <w:color w:val="000000" w:themeColor="text1"/>
                <w:sz w:val="24"/>
              </w:rPr>
            </w:pPr>
          </w:p>
          <w:p w14:paraId="66906D3A" w14:textId="77777777" w:rsidR="006D3618" w:rsidRDefault="006D3618" w:rsidP="00421C3C">
            <w:pPr>
              <w:rPr>
                <w:rFonts w:ascii="Arial" w:hAnsi="Arial"/>
                <w:b/>
                <w:color w:val="000000" w:themeColor="text1"/>
                <w:sz w:val="24"/>
              </w:rPr>
            </w:pPr>
          </w:p>
          <w:p w14:paraId="4DBB3E35" w14:textId="77777777" w:rsidR="006D3618" w:rsidRDefault="006D3618" w:rsidP="00421C3C">
            <w:pPr>
              <w:rPr>
                <w:rFonts w:ascii="Arial" w:hAnsi="Arial"/>
                <w:b/>
                <w:color w:val="000000" w:themeColor="text1"/>
                <w:sz w:val="24"/>
              </w:rPr>
            </w:pPr>
          </w:p>
          <w:p w14:paraId="234E65ED" w14:textId="77777777" w:rsidR="006D3618" w:rsidRDefault="006D3618" w:rsidP="00421C3C">
            <w:pPr>
              <w:rPr>
                <w:rFonts w:ascii="Arial" w:hAnsi="Arial"/>
                <w:b/>
                <w:color w:val="000000" w:themeColor="text1"/>
                <w:sz w:val="24"/>
              </w:rPr>
            </w:pPr>
          </w:p>
        </w:tc>
      </w:tr>
      <w:tr w:rsidR="006D3618" w14:paraId="41B6A970" w14:textId="77777777" w:rsidTr="00421C3C">
        <w:trPr>
          <w:trHeight w:val="1193"/>
        </w:trPr>
        <w:tc>
          <w:tcPr>
            <w:tcW w:w="9209" w:type="dxa"/>
            <w:tcBorders>
              <w:bottom w:val="nil"/>
            </w:tcBorders>
          </w:tcPr>
          <w:p w14:paraId="198FEE53" w14:textId="77777777" w:rsidR="006D3618" w:rsidRDefault="006D3618" w:rsidP="00421C3C">
            <w:pPr>
              <w:spacing w:after="160"/>
              <w:rPr>
                <w:rFonts w:ascii="Arial" w:eastAsia="Arial" w:hAnsi="Arial" w:cs="Arial"/>
                <w:color w:val="000000" w:themeColor="text1"/>
                <w:sz w:val="24"/>
                <w:szCs w:val="24"/>
              </w:rPr>
            </w:pPr>
            <w:r>
              <w:rPr>
                <w:rFonts w:ascii="Arial" w:hAnsi="Arial"/>
                <w:b/>
                <w:color w:val="000000" w:themeColor="text1"/>
                <w:sz w:val="24"/>
              </w:rPr>
              <w:t>C3c.</w:t>
            </w:r>
            <w:r>
              <w:rPr>
                <w:rFonts w:ascii="Arial" w:hAnsi="Arial"/>
                <w:color w:val="000000" w:themeColor="text1"/>
                <w:sz w:val="24"/>
              </w:rPr>
              <w:t xml:space="preserve"> Amlinellwch y cyfranogiad tenantiaid (ymgysylltu, ymgynghori ac adborth) a wnaed yn benodol mewn perthynas â thaliadau gwasanaeth a sut mae'r adborth a gafwyd wedi dylanwadu ar eich </w:t>
            </w:r>
            <w:r w:rsidRPr="00E9718E">
              <w:rPr>
                <w:rFonts w:ascii="Arial" w:hAnsi="Arial"/>
                <w:b/>
                <w:bCs/>
                <w:color w:val="000000" w:themeColor="text1"/>
                <w:sz w:val="24"/>
              </w:rPr>
              <w:t>taliadau gwasanaeth</w:t>
            </w:r>
            <w:r>
              <w:rPr>
                <w:rFonts w:ascii="Arial" w:hAnsi="Arial"/>
                <w:color w:val="000000" w:themeColor="text1"/>
                <w:sz w:val="24"/>
              </w:rPr>
              <w:t xml:space="preserve"> ar gyfer blwyddyn ariannol 2025-2026. Rhowch dystiolaeth o hyn. </w:t>
            </w:r>
            <w:r w:rsidRPr="007F56AB">
              <w:rPr>
                <w:rFonts w:ascii="Arial" w:hAnsi="Arial" w:cs="Arial"/>
                <w:sz w:val="20"/>
                <w:szCs w:val="20"/>
                <w14:ligatures w14:val="standardContextual"/>
              </w:rPr>
              <w:t>(Uchafswm o 250 gair)</w:t>
            </w:r>
          </w:p>
        </w:tc>
      </w:tr>
      <w:tr w:rsidR="006D3618" w14:paraId="44F19050" w14:textId="77777777" w:rsidTr="00421C3C">
        <w:trPr>
          <w:trHeight w:val="388"/>
        </w:trPr>
        <w:tc>
          <w:tcPr>
            <w:tcW w:w="9209" w:type="dxa"/>
            <w:tcBorders>
              <w:top w:val="nil"/>
              <w:bottom w:val="single" w:sz="4" w:space="0" w:color="auto"/>
            </w:tcBorders>
          </w:tcPr>
          <w:p w14:paraId="178F0BE0" w14:textId="77777777" w:rsidR="006D3618" w:rsidRDefault="006D3618" w:rsidP="00421C3C">
            <w:pPr>
              <w:spacing w:after="160"/>
              <w:rPr>
                <w:rFonts w:ascii="Arial" w:eastAsia="Arial" w:hAnsi="Arial" w:cs="Arial"/>
                <w:color w:val="000000" w:themeColor="text1"/>
                <w:sz w:val="24"/>
                <w:szCs w:val="24"/>
              </w:rPr>
            </w:pPr>
          </w:p>
          <w:p w14:paraId="65C75036" w14:textId="77777777" w:rsidR="006D3618" w:rsidRDefault="006D3618" w:rsidP="00421C3C">
            <w:pPr>
              <w:spacing w:after="160"/>
              <w:rPr>
                <w:rFonts w:ascii="Arial" w:eastAsia="Arial" w:hAnsi="Arial" w:cs="Arial"/>
                <w:color w:val="000000" w:themeColor="text1"/>
                <w:sz w:val="24"/>
                <w:szCs w:val="24"/>
              </w:rPr>
            </w:pPr>
          </w:p>
          <w:p w14:paraId="2A5D1E88" w14:textId="77777777" w:rsidR="006D3618" w:rsidRDefault="006D3618" w:rsidP="00421C3C">
            <w:pPr>
              <w:spacing w:after="160"/>
              <w:rPr>
                <w:rFonts w:ascii="Arial" w:eastAsia="Arial" w:hAnsi="Arial" w:cs="Arial"/>
                <w:color w:val="000000" w:themeColor="text1"/>
                <w:sz w:val="24"/>
                <w:szCs w:val="24"/>
              </w:rPr>
            </w:pPr>
          </w:p>
          <w:p w14:paraId="516904FF" w14:textId="77777777" w:rsidR="006D3618" w:rsidRPr="007F56AB" w:rsidRDefault="006D3618" w:rsidP="00421C3C">
            <w:pPr>
              <w:spacing w:after="160"/>
              <w:rPr>
                <w:rFonts w:ascii="Arial" w:eastAsia="Arial" w:hAnsi="Arial" w:cs="Arial"/>
                <w:color w:val="000000" w:themeColor="text1"/>
                <w:sz w:val="24"/>
                <w:szCs w:val="24"/>
              </w:rPr>
            </w:pPr>
          </w:p>
        </w:tc>
      </w:tr>
      <w:tr w:rsidR="006D3618" w14:paraId="0EBEFD64" w14:textId="77777777" w:rsidTr="00421C3C">
        <w:trPr>
          <w:trHeight w:val="1045"/>
        </w:trPr>
        <w:tc>
          <w:tcPr>
            <w:tcW w:w="9209" w:type="dxa"/>
            <w:tcBorders>
              <w:top w:val="single" w:sz="4" w:space="0" w:color="auto"/>
              <w:bottom w:val="nil"/>
            </w:tcBorders>
          </w:tcPr>
          <w:p w14:paraId="023A3990" w14:textId="77777777" w:rsidR="006D3618" w:rsidRDefault="006D3618" w:rsidP="00421C3C">
            <w:pPr>
              <w:spacing w:after="160"/>
              <w:rPr>
                <w:rFonts w:ascii="Arial" w:eastAsia="Arial" w:hAnsi="Arial" w:cs="Arial"/>
                <w:color w:val="000000" w:themeColor="text1"/>
                <w:sz w:val="24"/>
                <w:szCs w:val="24"/>
              </w:rPr>
            </w:pPr>
            <w:r>
              <w:rPr>
                <w:rFonts w:ascii="Arial" w:hAnsi="Arial"/>
                <w:b/>
                <w:color w:val="000000" w:themeColor="text1"/>
                <w:sz w:val="24"/>
              </w:rPr>
              <w:t>C3d.</w:t>
            </w:r>
            <w:r>
              <w:rPr>
                <w:rFonts w:ascii="Arial" w:hAnsi="Arial"/>
                <w:color w:val="000000" w:themeColor="text1"/>
                <w:sz w:val="24"/>
              </w:rPr>
              <w:t xml:space="preserve"> Esboniwch sut mae eich asesiad blynyddol o gostau gweithredu ac effeithlonrwydd costau wedi dylanwadu ar eich penderfyniad ynghylch pennu rhenti ar gyfer Ebrill 2026-2027, gan gynnwys yr effaith ar feysydd allweddol gan gynnwys:</w:t>
            </w:r>
          </w:p>
        </w:tc>
      </w:tr>
      <w:tr w:rsidR="006D3618" w14:paraId="62581F7D" w14:textId="77777777" w:rsidTr="00421C3C">
        <w:trPr>
          <w:trHeight w:val="262"/>
        </w:trPr>
        <w:tc>
          <w:tcPr>
            <w:tcW w:w="9209" w:type="dxa"/>
            <w:tcBorders>
              <w:top w:val="nil"/>
            </w:tcBorders>
          </w:tcPr>
          <w:p w14:paraId="500BA206" w14:textId="77777777" w:rsidR="006D3618" w:rsidRPr="00E91336" w:rsidRDefault="006D3618" w:rsidP="006D3618">
            <w:pPr>
              <w:pStyle w:val="ListParagraph"/>
              <w:numPr>
                <w:ilvl w:val="0"/>
                <w:numId w:val="44"/>
              </w:numPr>
              <w:rPr>
                <w:rFonts w:ascii="Arial" w:eastAsia="Arial" w:hAnsi="Arial" w:cs="Arial"/>
                <w:color w:val="000000" w:themeColor="text1"/>
                <w:sz w:val="24"/>
                <w:szCs w:val="24"/>
              </w:rPr>
            </w:pPr>
            <w:r>
              <w:rPr>
                <w:rFonts w:ascii="Arial" w:hAnsi="Arial"/>
                <w:color w:val="000000" w:themeColor="text1"/>
                <w:sz w:val="24"/>
              </w:rPr>
              <w:t>Staffio.</w:t>
            </w:r>
          </w:p>
          <w:p w14:paraId="69538F9A" w14:textId="77777777" w:rsidR="006D3618" w:rsidRDefault="006D3618" w:rsidP="00421C3C">
            <w:pPr>
              <w:rPr>
                <w:rFonts w:ascii="Arial" w:eastAsia="Arial" w:hAnsi="Arial" w:cs="Arial"/>
                <w:color w:val="000000" w:themeColor="text1"/>
                <w:sz w:val="24"/>
                <w:szCs w:val="24"/>
              </w:rPr>
            </w:pPr>
          </w:p>
          <w:p w14:paraId="45B8F577" w14:textId="77777777" w:rsidR="006D3618" w:rsidRDefault="006D3618" w:rsidP="00421C3C">
            <w:pPr>
              <w:rPr>
                <w:rFonts w:ascii="Arial" w:eastAsia="Arial" w:hAnsi="Arial" w:cs="Arial"/>
                <w:color w:val="000000" w:themeColor="text1"/>
                <w:sz w:val="24"/>
                <w:szCs w:val="24"/>
              </w:rPr>
            </w:pPr>
          </w:p>
          <w:p w14:paraId="63ADACFF" w14:textId="77777777" w:rsidR="006D3618" w:rsidRDefault="006D3618" w:rsidP="00421C3C">
            <w:pPr>
              <w:rPr>
                <w:rFonts w:ascii="Arial" w:eastAsia="Arial" w:hAnsi="Arial" w:cs="Arial"/>
                <w:color w:val="000000" w:themeColor="text1"/>
                <w:sz w:val="24"/>
                <w:szCs w:val="24"/>
              </w:rPr>
            </w:pPr>
          </w:p>
          <w:p w14:paraId="18D29984" w14:textId="77777777" w:rsidR="006D3618" w:rsidRPr="007F56AB" w:rsidRDefault="006D3618" w:rsidP="00421C3C">
            <w:pPr>
              <w:rPr>
                <w:rFonts w:ascii="Arial" w:eastAsia="Arial" w:hAnsi="Arial" w:cs="Arial"/>
                <w:color w:val="000000" w:themeColor="text1"/>
                <w:sz w:val="24"/>
                <w:szCs w:val="24"/>
              </w:rPr>
            </w:pPr>
          </w:p>
        </w:tc>
      </w:tr>
      <w:tr w:rsidR="006D3618" w14:paraId="2836E209" w14:textId="77777777" w:rsidTr="00421C3C">
        <w:trPr>
          <w:trHeight w:val="276"/>
        </w:trPr>
        <w:tc>
          <w:tcPr>
            <w:tcW w:w="9209" w:type="dxa"/>
          </w:tcPr>
          <w:p w14:paraId="69BCE3A3" w14:textId="77777777" w:rsidR="006D3618" w:rsidRPr="007F56AB" w:rsidRDefault="006D3618" w:rsidP="006D3618">
            <w:pPr>
              <w:pStyle w:val="ListParagraph"/>
              <w:numPr>
                <w:ilvl w:val="0"/>
                <w:numId w:val="44"/>
              </w:numPr>
              <w:rPr>
                <w:rFonts w:ascii="Arial" w:eastAsia="Arial" w:hAnsi="Arial" w:cs="Arial"/>
                <w:color w:val="000000" w:themeColor="text1"/>
                <w:sz w:val="24"/>
                <w:szCs w:val="24"/>
              </w:rPr>
            </w:pPr>
            <w:r>
              <w:rPr>
                <w:rFonts w:ascii="Arial" w:hAnsi="Arial"/>
                <w:color w:val="000000" w:themeColor="text1"/>
                <w:sz w:val="24"/>
              </w:rPr>
              <w:t>Datblygu.</w:t>
            </w:r>
          </w:p>
          <w:p w14:paraId="0E75CD45" w14:textId="77777777" w:rsidR="006D3618" w:rsidRDefault="006D3618" w:rsidP="00421C3C">
            <w:pPr>
              <w:rPr>
                <w:rFonts w:ascii="Arial" w:eastAsia="Arial" w:hAnsi="Arial" w:cs="Arial"/>
                <w:color w:val="000000" w:themeColor="text1"/>
                <w:sz w:val="24"/>
                <w:szCs w:val="24"/>
              </w:rPr>
            </w:pPr>
          </w:p>
          <w:p w14:paraId="58507681" w14:textId="77777777" w:rsidR="006D3618" w:rsidRDefault="006D3618" w:rsidP="00421C3C">
            <w:pPr>
              <w:rPr>
                <w:rFonts w:ascii="Arial" w:eastAsia="Arial" w:hAnsi="Arial" w:cs="Arial"/>
                <w:color w:val="000000" w:themeColor="text1"/>
                <w:sz w:val="24"/>
                <w:szCs w:val="24"/>
              </w:rPr>
            </w:pPr>
          </w:p>
          <w:p w14:paraId="21DF13AC" w14:textId="77777777" w:rsidR="006D3618" w:rsidRDefault="006D3618" w:rsidP="00421C3C">
            <w:pPr>
              <w:rPr>
                <w:rFonts w:ascii="Arial" w:eastAsia="Arial" w:hAnsi="Arial" w:cs="Arial"/>
                <w:color w:val="000000" w:themeColor="text1"/>
                <w:sz w:val="24"/>
                <w:szCs w:val="24"/>
              </w:rPr>
            </w:pPr>
          </w:p>
          <w:p w14:paraId="06027B0A" w14:textId="77777777" w:rsidR="006D3618" w:rsidRPr="007F56AB" w:rsidRDefault="006D3618" w:rsidP="00421C3C">
            <w:pPr>
              <w:rPr>
                <w:rFonts w:ascii="Arial" w:eastAsia="Arial" w:hAnsi="Arial" w:cs="Arial"/>
                <w:color w:val="000000" w:themeColor="text1"/>
                <w:sz w:val="24"/>
                <w:szCs w:val="24"/>
              </w:rPr>
            </w:pPr>
          </w:p>
        </w:tc>
      </w:tr>
      <w:tr w:rsidR="006D3618" w14:paraId="7E5D1CE6" w14:textId="77777777" w:rsidTr="00421C3C">
        <w:trPr>
          <w:trHeight w:val="357"/>
        </w:trPr>
        <w:tc>
          <w:tcPr>
            <w:tcW w:w="9209" w:type="dxa"/>
          </w:tcPr>
          <w:p w14:paraId="5C8A3DF9" w14:textId="77777777" w:rsidR="006D3618" w:rsidRPr="007F56AB" w:rsidRDefault="006D3618" w:rsidP="006D3618">
            <w:pPr>
              <w:pStyle w:val="ListParagraph"/>
              <w:numPr>
                <w:ilvl w:val="0"/>
                <w:numId w:val="44"/>
              </w:numPr>
              <w:rPr>
                <w:rFonts w:ascii="Arial" w:eastAsia="Arial" w:hAnsi="Arial" w:cs="Arial"/>
                <w:color w:val="000000" w:themeColor="text1"/>
                <w:sz w:val="24"/>
                <w:szCs w:val="24"/>
              </w:rPr>
            </w:pPr>
            <w:r>
              <w:rPr>
                <w:rFonts w:ascii="Arial" w:hAnsi="Arial"/>
                <w:color w:val="000000" w:themeColor="text1"/>
                <w:sz w:val="24"/>
              </w:rPr>
              <w:t>gwella tai.</w:t>
            </w:r>
          </w:p>
          <w:p w14:paraId="3E7856F8" w14:textId="77777777" w:rsidR="006D3618" w:rsidRDefault="006D3618" w:rsidP="00421C3C">
            <w:pPr>
              <w:rPr>
                <w:rFonts w:ascii="Arial" w:eastAsia="Arial" w:hAnsi="Arial" w:cs="Arial"/>
                <w:color w:val="000000" w:themeColor="text1"/>
                <w:sz w:val="24"/>
                <w:szCs w:val="24"/>
              </w:rPr>
            </w:pPr>
          </w:p>
          <w:p w14:paraId="29AD35F2" w14:textId="77777777" w:rsidR="006D3618" w:rsidRDefault="006D3618" w:rsidP="00421C3C">
            <w:pPr>
              <w:rPr>
                <w:rFonts w:ascii="Arial" w:eastAsia="Arial" w:hAnsi="Arial" w:cs="Arial"/>
                <w:color w:val="000000" w:themeColor="text1"/>
                <w:sz w:val="24"/>
                <w:szCs w:val="24"/>
              </w:rPr>
            </w:pPr>
          </w:p>
          <w:p w14:paraId="74FB542F" w14:textId="77777777" w:rsidR="006D3618" w:rsidRPr="007F56AB" w:rsidRDefault="006D3618" w:rsidP="00421C3C">
            <w:pPr>
              <w:rPr>
                <w:rFonts w:ascii="Arial" w:eastAsia="Arial" w:hAnsi="Arial" w:cs="Arial"/>
                <w:color w:val="000000" w:themeColor="text1"/>
                <w:sz w:val="24"/>
                <w:szCs w:val="24"/>
              </w:rPr>
            </w:pPr>
          </w:p>
          <w:p w14:paraId="68D99605" w14:textId="77777777" w:rsidR="006D3618" w:rsidRDefault="006D3618" w:rsidP="00421C3C">
            <w:pPr>
              <w:rPr>
                <w:rFonts w:ascii="Arial" w:eastAsia="Arial" w:hAnsi="Arial" w:cs="Arial"/>
                <w:color w:val="000000" w:themeColor="text1"/>
                <w:sz w:val="24"/>
                <w:szCs w:val="24"/>
              </w:rPr>
            </w:pPr>
          </w:p>
        </w:tc>
      </w:tr>
      <w:tr w:rsidR="006D3618" w14:paraId="78176276" w14:textId="77777777" w:rsidTr="00421C3C">
        <w:trPr>
          <w:trHeight w:val="769"/>
        </w:trPr>
        <w:tc>
          <w:tcPr>
            <w:tcW w:w="9209" w:type="dxa"/>
          </w:tcPr>
          <w:p w14:paraId="552A90A6" w14:textId="77777777" w:rsidR="006D3618" w:rsidRPr="007F56AB" w:rsidRDefault="006D3618" w:rsidP="006D3618">
            <w:pPr>
              <w:pStyle w:val="ListParagraph"/>
              <w:numPr>
                <w:ilvl w:val="0"/>
                <w:numId w:val="44"/>
              </w:numPr>
              <w:rPr>
                <w:rFonts w:ascii="Arial" w:eastAsia="Arial" w:hAnsi="Arial" w:cs="Arial"/>
                <w:color w:val="000000" w:themeColor="text1"/>
                <w:sz w:val="24"/>
                <w:szCs w:val="24"/>
              </w:rPr>
            </w:pPr>
            <w:r>
              <w:rPr>
                <w:rFonts w:ascii="Arial" w:hAnsi="Arial"/>
                <w:color w:val="000000" w:themeColor="text1"/>
                <w:sz w:val="24"/>
              </w:rPr>
              <w:t xml:space="preserve">costau benthyca. </w:t>
            </w:r>
          </w:p>
          <w:p w14:paraId="5CFC1C20" w14:textId="77777777" w:rsidR="006D3618" w:rsidRPr="007F56AB" w:rsidRDefault="006D3618" w:rsidP="00421C3C">
            <w:pPr>
              <w:pStyle w:val="ListParagraph"/>
              <w:ind w:left="360"/>
              <w:rPr>
                <w:rFonts w:ascii="Arial" w:eastAsia="Arial" w:hAnsi="Arial" w:cs="Arial"/>
                <w:color w:val="000000" w:themeColor="text1"/>
                <w:sz w:val="24"/>
                <w:szCs w:val="24"/>
              </w:rPr>
            </w:pPr>
          </w:p>
          <w:p w14:paraId="4ECFE013" w14:textId="77777777" w:rsidR="006D3618" w:rsidRDefault="006D3618" w:rsidP="00421C3C">
            <w:pPr>
              <w:rPr>
                <w:rFonts w:ascii="Arial" w:eastAsia="Arial" w:hAnsi="Arial" w:cs="Arial"/>
                <w:color w:val="000000" w:themeColor="text1"/>
                <w:sz w:val="24"/>
                <w:szCs w:val="24"/>
              </w:rPr>
            </w:pPr>
          </w:p>
          <w:p w14:paraId="17D41AB0" w14:textId="77777777" w:rsidR="006D3618" w:rsidRPr="007F56AB" w:rsidRDefault="006D3618" w:rsidP="00421C3C">
            <w:pPr>
              <w:rPr>
                <w:rFonts w:ascii="Arial" w:eastAsia="Arial" w:hAnsi="Arial" w:cs="Arial"/>
                <w:color w:val="000000" w:themeColor="text1"/>
                <w:sz w:val="24"/>
                <w:szCs w:val="24"/>
              </w:rPr>
            </w:pPr>
          </w:p>
          <w:p w14:paraId="3F1086FD" w14:textId="77777777" w:rsidR="006D3618" w:rsidRDefault="006D3618" w:rsidP="00421C3C">
            <w:pPr>
              <w:rPr>
                <w:rFonts w:ascii="Arial" w:hAnsi="Arial"/>
                <w:color w:val="000000" w:themeColor="text1"/>
                <w:sz w:val="24"/>
              </w:rPr>
            </w:pPr>
          </w:p>
        </w:tc>
      </w:tr>
      <w:tr w:rsidR="006D3618" w14:paraId="0401B33A" w14:textId="77777777" w:rsidTr="00421C3C">
        <w:trPr>
          <w:trHeight w:val="679"/>
        </w:trPr>
        <w:tc>
          <w:tcPr>
            <w:tcW w:w="9209" w:type="dxa"/>
            <w:tcBorders>
              <w:bottom w:val="single" w:sz="4" w:space="0" w:color="auto"/>
            </w:tcBorders>
          </w:tcPr>
          <w:p w14:paraId="34293ECE" w14:textId="77777777" w:rsidR="006D3618" w:rsidRPr="007F56AB" w:rsidRDefault="006D3618" w:rsidP="006D3618">
            <w:pPr>
              <w:pStyle w:val="ListParagraph"/>
              <w:numPr>
                <w:ilvl w:val="0"/>
                <w:numId w:val="44"/>
              </w:numPr>
              <w:rPr>
                <w:rFonts w:ascii="Arial" w:eastAsia="Arial" w:hAnsi="Arial" w:cs="Arial"/>
                <w:color w:val="000000" w:themeColor="text1"/>
                <w:sz w:val="24"/>
                <w:szCs w:val="24"/>
              </w:rPr>
            </w:pPr>
            <w:r w:rsidRPr="007F56AB">
              <w:rPr>
                <w:rFonts w:ascii="Arial" w:hAnsi="Arial"/>
                <w:color w:val="000000" w:themeColor="text1"/>
                <w:sz w:val="24"/>
              </w:rPr>
              <w:t>gwasanaethau tenantiaid</w:t>
            </w:r>
            <w:r>
              <w:rPr>
                <w:rFonts w:ascii="Arial" w:hAnsi="Arial"/>
                <w:color w:val="000000" w:themeColor="text1"/>
                <w:sz w:val="24"/>
              </w:rPr>
              <w:t>.</w:t>
            </w:r>
          </w:p>
          <w:p w14:paraId="2D5B3B14" w14:textId="77777777" w:rsidR="006D3618" w:rsidRPr="007F56AB" w:rsidRDefault="006D3618" w:rsidP="00421C3C">
            <w:pPr>
              <w:pStyle w:val="ListParagraph"/>
              <w:ind w:left="360"/>
              <w:rPr>
                <w:rFonts w:ascii="Arial" w:eastAsia="Arial" w:hAnsi="Arial" w:cs="Arial"/>
                <w:color w:val="000000" w:themeColor="text1"/>
                <w:sz w:val="24"/>
                <w:szCs w:val="24"/>
              </w:rPr>
            </w:pPr>
          </w:p>
          <w:p w14:paraId="1FF64ABB" w14:textId="77777777" w:rsidR="006D3618" w:rsidRDefault="006D3618" w:rsidP="00421C3C">
            <w:pPr>
              <w:rPr>
                <w:rFonts w:ascii="Arial" w:eastAsia="Arial" w:hAnsi="Arial" w:cs="Arial"/>
                <w:color w:val="000000" w:themeColor="text1"/>
                <w:sz w:val="24"/>
                <w:szCs w:val="24"/>
              </w:rPr>
            </w:pPr>
          </w:p>
          <w:p w14:paraId="469DA0F4" w14:textId="77777777" w:rsidR="006D3618" w:rsidRPr="007F56AB" w:rsidRDefault="006D3618" w:rsidP="00421C3C">
            <w:pPr>
              <w:rPr>
                <w:rFonts w:ascii="Arial" w:eastAsia="Arial" w:hAnsi="Arial" w:cs="Arial"/>
                <w:color w:val="000000" w:themeColor="text1"/>
                <w:sz w:val="24"/>
                <w:szCs w:val="24"/>
              </w:rPr>
            </w:pPr>
          </w:p>
          <w:p w14:paraId="2834933F" w14:textId="77777777" w:rsidR="006D3618" w:rsidRDefault="006D3618" w:rsidP="00421C3C">
            <w:pPr>
              <w:rPr>
                <w:rFonts w:ascii="Arial" w:hAnsi="Arial"/>
                <w:color w:val="000000" w:themeColor="text1"/>
                <w:sz w:val="24"/>
              </w:rPr>
            </w:pPr>
          </w:p>
        </w:tc>
      </w:tr>
      <w:tr w:rsidR="006D3618" w14:paraId="14A5AFBB" w14:textId="77777777" w:rsidTr="00421C3C">
        <w:trPr>
          <w:trHeight w:val="699"/>
        </w:trPr>
        <w:tc>
          <w:tcPr>
            <w:tcW w:w="9209" w:type="dxa"/>
            <w:tcBorders>
              <w:bottom w:val="nil"/>
            </w:tcBorders>
          </w:tcPr>
          <w:p w14:paraId="50457BA8" w14:textId="77777777" w:rsidR="006D3618" w:rsidRPr="00E91336" w:rsidRDefault="006D3618" w:rsidP="00421C3C">
            <w:pPr>
              <w:spacing w:after="160"/>
              <w:rPr>
                <w:rFonts w:ascii="Arial" w:eastAsia="Arial" w:hAnsi="Arial" w:cs="Arial"/>
                <w:color w:val="000000" w:themeColor="text1"/>
                <w:sz w:val="24"/>
                <w:szCs w:val="24"/>
              </w:rPr>
            </w:pPr>
            <w:r>
              <w:rPr>
                <w:rFonts w:ascii="Arial" w:hAnsi="Arial"/>
                <w:b/>
                <w:color w:val="000000" w:themeColor="text1"/>
                <w:sz w:val="24"/>
              </w:rPr>
              <w:lastRenderedPageBreak/>
              <w:t>C3e.</w:t>
            </w:r>
            <w:r>
              <w:rPr>
                <w:rFonts w:ascii="Arial" w:hAnsi="Arial"/>
                <w:color w:val="000000" w:themeColor="text1"/>
                <w:sz w:val="24"/>
              </w:rPr>
              <w:t xml:space="preserve"> Nodwch y dyddiad y gwnaeth eich Bwrdd/Cyngor/Pwyllgor y penderfyniad terfynol ynghylch pennu eich rhenti ar gyfer 2025-2026. Rhowch dystiolaeth o hyn.</w:t>
            </w:r>
          </w:p>
        </w:tc>
      </w:tr>
      <w:tr w:rsidR="006D3618" w14:paraId="3868EFE5" w14:textId="77777777" w:rsidTr="00421C3C">
        <w:trPr>
          <w:trHeight w:val="394"/>
        </w:trPr>
        <w:tc>
          <w:tcPr>
            <w:tcW w:w="9209" w:type="dxa"/>
            <w:tcBorders>
              <w:top w:val="nil"/>
              <w:bottom w:val="nil"/>
            </w:tcBorders>
          </w:tcPr>
          <w:p w14:paraId="3353484A" w14:textId="77777777" w:rsidR="006D3618" w:rsidRDefault="006D3618" w:rsidP="00421C3C">
            <w:pPr>
              <w:rPr>
                <w:rFonts w:ascii="Arial" w:hAnsi="Arial" w:cs="Arial"/>
                <w:sz w:val="24"/>
                <w:szCs w:val="24"/>
              </w:rPr>
            </w:pPr>
          </w:p>
          <w:p w14:paraId="1D0910EF" w14:textId="77777777" w:rsidR="006D3618" w:rsidRDefault="006D3618" w:rsidP="00421C3C">
            <w:pPr>
              <w:rPr>
                <w:rFonts w:ascii="Arial" w:eastAsia="Arial" w:hAnsi="Arial" w:cs="Arial"/>
                <w:color w:val="000000" w:themeColor="text1"/>
                <w:sz w:val="24"/>
                <w:szCs w:val="24"/>
              </w:rPr>
            </w:pPr>
          </w:p>
          <w:p w14:paraId="7FDB5053" w14:textId="77777777" w:rsidR="006D3618" w:rsidRDefault="006D3618" w:rsidP="00421C3C">
            <w:pPr>
              <w:rPr>
                <w:rFonts w:ascii="Arial" w:eastAsia="Arial" w:hAnsi="Arial" w:cs="Arial"/>
                <w:color w:val="000000" w:themeColor="text1"/>
                <w:sz w:val="24"/>
                <w:szCs w:val="24"/>
              </w:rPr>
            </w:pPr>
          </w:p>
          <w:p w14:paraId="1BA58680" w14:textId="77777777" w:rsidR="006D3618" w:rsidRDefault="006D3618" w:rsidP="00421C3C">
            <w:pPr>
              <w:rPr>
                <w:rFonts w:ascii="Arial" w:eastAsia="Arial" w:hAnsi="Arial" w:cs="Arial"/>
                <w:color w:val="000000" w:themeColor="text1"/>
                <w:sz w:val="24"/>
                <w:szCs w:val="24"/>
              </w:rPr>
            </w:pPr>
          </w:p>
          <w:p w14:paraId="3825AA34" w14:textId="77777777" w:rsidR="006D3618" w:rsidRDefault="006D3618" w:rsidP="00421C3C">
            <w:pPr>
              <w:rPr>
                <w:rFonts w:ascii="Arial" w:eastAsia="Arial" w:hAnsi="Arial" w:cs="Arial"/>
                <w:color w:val="000000" w:themeColor="text1"/>
                <w:sz w:val="24"/>
                <w:szCs w:val="24"/>
              </w:rPr>
            </w:pPr>
          </w:p>
          <w:p w14:paraId="17FF4E3B" w14:textId="77777777" w:rsidR="006D3618" w:rsidRPr="00E91336" w:rsidRDefault="006D3618" w:rsidP="00421C3C">
            <w:pPr>
              <w:rPr>
                <w:rFonts w:ascii="Arial" w:eastAsia="Arial" w:hAnsi="Arial" w:cs="Arial"/>
                <w:color w:val="000000" w:themeColor="text1"/>
                <w:sz w:val="24"/>
                <w:szCs w:val="24"/>
              </w:rPr>
            </w:pPr>
          </w:p>
        </w:tc>
      </w:tr>
      <w:tr w:rsidR="006D3618" w14:paraId="1012E2F3" w14:textId="77777777" w:rsidTr="00421C3C">
        <w:trPr>
          <w:trHeight w:val="709"/>
        </w:trPr>
        <w:tc>
          <w:tcPr>
            <w:tcW w:w="9209" w:type="dxa"/>
            <w:tcBorders>
              <w:top w:val="nil"/>
            </w:tcBorders>
          </w:tcPr>
          <w:p w14:paraId="2CC80274" w14:textId="77777777" w:rsidR="006D3618" w:rsidRDefault="006D3618" w:rsidP="00421C3C">
            <w:pPr>
              <w:rPr>
                <w:rFonts w:ascii="Arial" w:hAnsi="Arial" w:cs="Arial"/>
                <w:sz w:val="24"/>
                <w:szCs w:val="24"/>
              </w:rPr>
            </w:pPr>
            <w:r>
              <w:rPr>
                <w:rFonts w:ascii="Arial" w:hAnsi="Arial"/>
                <w:b/>
                <w:sz w:val="24"/>
              </w:rPr>
              <w:t>C3f.</w:t>
            </w:r>
            <w:r>
              <w:rPr>
                <w:rFonts w:ascii="Arial" w:hAnsi="Arial"/>
                <w:sz w:val="24"/>
              </w:rPr>
              <w:t xml:space="preserve"> Rhowch unrhyw sylwadau eraill neu godi unrhyw faterion mewn perthynas â'ch ymarfer pennu rhenti ar gyfer Ebrill 2026-2027. </w:t>
            </w:r>
            <w:r w:rsidRPr="007F56AB">
              <w:rPr>
                <w:rFonts w:ascii="Arial" w:hAnsi="Arial" w:cs="Arial"/>
                <w:sz w:val="20"/>
                <w:szCs w:val="20"/>
                <w14:ligatures w14:val="standardContextual"/>
              </w:rPr>
              <w:t>(Uchafswm o 250 gair)</w:t>
            </w:r>
          </w:p>
        </w:tc>
      </w:tr>
      <w:tr w:rsidR="006D3618" w14:paraId="42F1DDEF" w14:textId="77777777" w:rsidTr="00421C3C">
        <w:trPr>
          <w:trHeight w:val="1134"/>
        </w:trPr>
        <w:tc>
          <w:tcPr>
            <w:tcW w:w="9209" w:type="dxa"/>
          </w:tcPr>
          <w:p w14:paraId="3F9950B4" w14:textId="77777777" w:rsidR="006D3618" w:rsidRDefault="006D3618" w:rsidP="00421C3C">
            <w:pPr>
              <w:rPr>
                <w:rFonts w:ascii="Arial" w:hAnsi="Arial"/>
                <w:b/>
                <w:sz w:val="24"/>
              </w:rPr>
            </w:pPr>
          </w:p>
          <w:p w14:paraId="77B9EDB7" w14:textId="77777777" w:rsidR="006D3618" w:rsidRDefault="006D3618" w:rsidP="00421C3C">
            <w:pPr>
              <w:rPr>
                <w:rFonts w:ascii="Arial" w:hAnsi="Arial"/>
                <w:b/>
                <w:sz w:val="24"/>
              </w:rPr>
            </w:pPr>
          </w:p>
          <w:p w14:paraId="32E18E00" w14:textId="77777777" w:rsidR="006D3618" w:rsidRDefault="006D3618" w:rsidP="00421C3C">
            <w:pPr>
              <w:rPr>
                <w:rFonts w:ascii="Arial" w:hAnsi="Arial"/>
                <w:b/>
                <w:sz w:val="24"/>
              </w:rPr>
            </w:pPr>
          </w:p>
          <w:p w14:paraId="12116E0B" w14:textId="77777777" w:rsidR="006D3618" w:rsidRDefault="006D3618" w:rsidP="00421C3C">
            <w:pPr>
              <w:rPr>
                <w:rFonts w:ascii="Arial" w:hAnsi="Arial"/>
                <w:b/>
                <w:sz w:val="24"/>
              </w:rPr>
            </w:pPr>
          </w:p>
          <w:p w14:paraId="41B75FE2" w14:textId="77777777" w:rsidR="006D3618" w:rsidRDefault="006D3618" w:rsidP="00421C3C">
            <w:pPr>
              <w:rPr>
                <w:rFonts w:ascii="Arial" w:hAnsi="Arial"/>
                <w:b/>
                <w:sz w:val="24"/>
              </w:rPr>
            </w:pPr>
          </w:p>
          <w:p w14:paraId="32E62A4F" w14:textId="77777777" w:rsidR="006D3618" w:rsidRDefault="006D3618" w:rsidP="00421C3C">
            <w:pPr>
              <w:rPr>
                <w:rFonts w:ascii="Arial" w:hAnsi="Arial"/>
                <w:b/>
                <w:sz w:val="24"/>
              </w:rPr>
            </w:pPr>
          </w:p>
        </w:tc>
      </w:tr>
      <w:tr w:rsidR="006D3618" w14:paraId="7F26A088" w14:textId="77777777" w:rsidTr="00421C3C">
        <w:tc>
          <w:tcPr>
            <w:tcW w:w="9209" w:type="dxa"/>
            <w:tcBorders>
              <w:bottom w:val="single" w:sz="4" w:space="0" w:color="auto"/>
            </w:tcBorders>
            <w:shd w:val="clear" w:color="auto" w:fill="E7E6E6" w:themeFill="background2"/>
          </w:tcPr>
          <w:p w14:paraId="53DBED5E" w14:textId="77777777" w:rsidR="006D3618" w:rsidRDefault="006D3618" w:rsidP="00421C3C">
            <w:pPr>
              <w:rPr>
                <w:rFonts w:ascii="Arial" w:hAnsi="Arial"/>
                <w:b/>
                <w:sz w:val="24"/>
              </w:rPr>
            </w:pPr>
            <w:r>
              <w:rPr>
                <w:rFonts w:ascii="Arial" w:hAnsi="Arial"/>
                <w:b/>
                <w:sz w:val="24"/>
              </w:rPr>
              <w:t>Adran 4: Modelu a/neu asesu fforddiadwyedd</w:t>
            </w:r>
          </w:p>
          <w:p w14:paraId="372E1D4B" w14:textId="77777777" w:rsidR="006D3618" w:rsidRPr="00C97E2A" w:rsidRDefault="006D3618" w:rsidP="00421C3C">
            <w:pPr>
              <w:rPr>
                <w:rFonts w:ascii="Arial" w:hAnsi="Arial" w:cs="Arial"/>
                <w:b/>
                <w:bCs/>
                <w:sz w:val="24"/>
                <w:szCs w:val="24"/>
              </w:rPr>
            </w:pPr>
          </w:p>
        </w:tc>
      </w:tr>
      <w:tr w:rsidR="006D3618" w14:paraId="2368F77E" w14:textId="77777777" w:rsidTr="00421C3C">
        <w:trPr>
          <w:trHeight w:val="844"/>
        </w:trPr>
        <w:tc>
          <w:tcPr>
            <w:tcW w:w="9209" w:type="dxa"/>
            <w:tcBorders>
              <w:bottom w:val="nil"/>
            </w:tcBorders>
            <w:shd w:val="clear" w:color="auto" w:fill="FFFFFF" w:themeFill="background1"/>
          </w:tcPr>
          <w:p w14:paraId="07E97CE4" w14:textId="77777777" w:rsidR="006D3618" w:rsidRPr="00271341" w:rsidRDefault="006D3618" w:rsidP="00421C3C">
            <w:pPr>
              <w:rPr>
                <w:rFonts w:ascii="Arial" w:hAnsi="Arial"/>
                <w:sz w:val="24"/>
              </w:rPr>
            </w:pPr>
            <w:r>
              <w:rPr>
                <w:rFonts w:ascii="Arial" w:hAnsi="Arial"/>
                <w:b/>
                <w:sz w:val="24"/>
              </w:rPr>
              <w:t xml:space="preserve">C4a. </w:t>
            </w:r>
            <w:r w:rsidRPr="00E9718E">
              <w:rPr>
                <w:rFonts w:ascii="Arial" w:hAnsi="Arial"/>
                <w:bCs/>
                <w:sz w:val="24"/>
              </w:rPr>
              <w:t>Rhowch wybod pa fodel/fframwaith fforddiadwyedd wnaethoch chi’i ddefnyddio i bennu rhenti</w:t>
            </w:r>
            <w:r>
              <w:rPr>
                <w:rFonts w:ascii="Arial" w:hAnsi="Arial"/>
                <w:b/>
                <w:sz w:val="24"/>
              </w:rPr>
              <w:t xml:space="preserve"> </w:t>
            </w:r>
            <w:r>
              <w:rPr>
                <w:rFonts w:ascii="Arial" w:hAnsi="Arial"/>
                <w:sz w:val="24"/>
              </w:rPr>
              <w:t>ar gyfer blwyddyn ariannol 2026-2027 ac esboniwch pam wnaethoch chi ddewis y dull hwn.</w:t>
            </w:r>
            <w:r w:rsidRPr="007F56AB">
              <w:rPr>
                <w:rFonts w:ascii="Arial" w:hAnsi="Arial" w:cs="Arial"/>
                <w:sz w:val="20"/>
                <w:szCs w:val="20"/>
                <w14:ligatures w14:val="standardContextual"/>
              </w:rPr>
              <w:t xml:space="preserve"> (Uchafswm o 250 gair)</w:t>
            </w:r>
          </w:p>
        </w:tc>
      </w:tr>
      <w:tr w:rsidR="006D3618" w14:paraId="603B650C" w14:textId="77777777" w:rsidTr="00421C3C">
        <w:trPr>
          <w:trHeight w:val="247"/>
        </w:trPr>
        <w:tc>
          <w:tcPr>
            <w:tcW w:w="9209" w:type="dxa"/>
            <w:tcBorders>
              <w:top w:val="nil"/>
              <w:bottom w:val="single" w:sz="4" w:space="0" w:color="auto"/>
            </w:tcBorders>
            <w:shd w:val="clear" w:color="auto" w:fill="FFFFFF" w:themeFill="background1"/>
          </w:tcPr>
          <w:p w14:paraId="0CEB6D40" w14:textId="77777777" w:rsidR="006D3618" w:rsidRDefault="006D3618" w:rsidP="00421C3C">
            <w:pPr>
              <w:rPr>
                <w:rFonts w:ascii="Arial" w:hAnsi="Arial"/>
                <w:b/>
                <w:sz w:val="24"/>
              </w:rPr>
            </w:pPr>
          </w:p>
          <w:p w14:paraId="3ECAE6E0" w14:textId="77777777" w:rsidR="006D3618" w:rsidRDefault="006D3618" w:rsidP="00421C3C">
            <w:pPr>
              <w:rPr>
                <w:rFonts w:ascii="Arial" w:hAnsi="Arial"/>
                <w:b/>
                <w:sz w:val="24"/>
              </w:rPr>
            </w:pPr>
          </w:p>
          <w:p w14:paraId="0907E2D0" w14:textId="77777777" w:rsidR="006D3618" w:rsidRDefault="006D3618" w:rsidP="00421C3C">
            <w:pPr>
              <w:rPr>
                <w:rFonts w:ascii="Arial" w:hAnsi="Arial"/>
                <w:b/>
                <w:sz w:val="24"/>
              </w:rPr>
            </w:pPr>
          </w:p>
          <w:p w14:paraId="0E950B53" w14:textId="77777777" w:rsidR="006D3618" w:rsidRDefault="006D3618" w:rsidP="00421C3C">
            <w:pPr>
              <w:rPr>
                <w:rFonts w:ascii="Arial" w:hAnsi="Arial"/>
                <w:b/>
                <w:sz w:val="24"/>
              </w:rPr>
            </w:pPr>
          </w:p>
          <w:p w14:paraId="06E026C1" w14:textId="77777777" w:rsidR="006D3618" w:rsidRDefault="006D3618" w:rsidP="00421C3C">
            <w:pPr>
              <w:rPr>
                <w:rFonts w:ascii="Arial" w:hAnsi="Arial"/>
                <w:b/>
                <w:sz w:val="24"/>
              </w:rPr>
            </w:pPr>
          </w:p>
        </w:tc>
      </w:tr>
      <w:tr w:rsidR="006D3618" w14:paraId="5FB3EBE5" w14:textId="77777777" w:rsidTr="00421C3C">
        <w:trPr>
          <w:trHeight w:val="661"/>
        </w:trPr>
        <w:tc>
          <w:tcPr>
            <w:tcW w:w="9209" w:type="dxa"/>
            <w:tcBorders>
              <w:bottom w:val="nil"/>
            </w:tcBorders>
            <w:shd w:val="clear" w:color="auto" w:fill="FFFFFF" w:themeFill="background1"/>
          </w:tcPr>
          <w:p w14:paraId="61A05A45" w14:textId="77777777" w:rsidR="006D3618" w:rsidRPr="00271341" w:rsidRDefault="006D3618" w:rsidP="00421C3C">
            <w:pPr>
              <w:rPr>
                <w:rFonts w:ascii="Arial" w:hAnsi="Arial" w:cs="Arial"/>
                <w:sz w:val="24"/>
                <w:szCs w:val="24"/>
              </w:rPr>
            </w:pPr>
            <w:r>
              <w:rPr>
                <w:rFonts w:ascii="Arial" w:hAnsi="Arial"/>
                <w:b/>
                <w:sz w:val="24"/>
              </w:rPr>
              <w:t xml:space="preserve">C4b. </w:t>
            </w:r>
            <w:r>
              <w:rPr>
                <w:rFonts w:ascii="Arial" w:hAnsi="Arial"/>
                <w:sz w:val="24"/>
              </w:rPr>
              <w:t xml:space="preserve">Beth, os o gwbl, yw'r ganran o rent i enillion y mae eich model cymhareb incwm yn ei hystyried yn fforddiadwy? </w:t>
            </w:r>
          </w:p>
        </w:tc>
      </w:tr>
      <w:tr w:rsidR="006D3618" w14:paraId="02107137" w14:textId="77777777" w:rsidTr="00421C3C">
        <w:trPr>
          <w:trHeight w:val="138"/>
        </w:trPr>
        <w:tc>
          <w:tcPr>
            <w:tcW w:w="9209" w:type="dxa"/>
            <w:tcBorders>
              <w:top w:val="nil"/>
              <w:bottom w:val="single" w:sz="4" w:space="0" w:color="auto"/>
            </w:tcBorders>
            <w:shd w:val="clear" w:color="auto" w:fill="FFFFFF" w:themeFill="background1"/>
          </w:tcPr>
          <w:p w14:paraId="146DA070" w14:textId="77777777" w:rsidR="006D3618" w:rsidRDefault="006D3618" w:rsidP="00421C3C">
            <w:pPr>
              <w:rPr>
                <w:rFonts w:ascii="Arial" w:hAnsi="Arial"/>
                <w:b/>
                <w:sz w:val="24"/>
              </w:rPr>
            </w:pPr>
          </w:p>
          <w:p w14:paraId="4CB09FE9" w14:textId="77777777" w:rsidR="006D3618" w:rsidRDefault="006D3618" w:rsidP="00421C3C">
            <w:pPr>
              <w:rPr>
                <w:rFonts w:ascii="Arial" w:hAnsi="Arial"/>
                <w:b/>
                <w:sz w:val="24"/>
              </w:rPr>
            </w:pPr>
          </w:p>
          <w:p w14:paraId="2EF38277" w14:textId="77777777" w:rsidR="006D3618" w:rsidRDefault="006D3618" w:rsidP="00421C3C">
            <w:pPr>
              <w:rPr>
                <w:rFonts w:ascii="Arial" w:hAnsi="Arial"/>
                <w:b/>
                <w:sz w:val="24"/>
              </w:rPr>
            </w:pPr>
          </w:p>
          <w:p w14:paraId="4EE0DA62" w14:textId="77777777" w:rsidR="006D3618" w:rsidRDefault="006D3618" w:rsidP="00421C3C">
            <w:pPr>
              <w:rPr>
                <w:rFonts w:ascii="Arial" w:hAnsi="Arial"/>
                <w:b/>
                <w:sz w:val="24"/>
              </w:rPr>
            </w:pPr>
          </w:p>
          <w:p w14:paraId="2326C290" w14:textId="77777777" w:rsidR="006D3618" w:rsidRDefault="006D3618" w:rsidP="00421C3C">
            <w:pPr>
              <w:rPr>
                <w:rFonts w:ascii="Arial" w:hAnsi="Arial"/>
                <w:b/>
                <w:sz w:val="24"/>
              </w:rPr>
            </w:pPr>
          </w:p>
          <w:p w14:paraId="2102C370" w14:textId="77777777" w:rsidR="006D3618" w:rsidRDefault="006D3618" w:rsidP="00421C3C">
            <w:pPr>
              <w:rPr>
                <w:rFonts w:ascii="Arial" w:hAnsi="Arial"/>
                <w:b/>
                <w:sz w:val="24"/>
              </w:rPr>
            </w:pPr>
          </w:p>
        </w:tc>
      </w:tr>
      <w:tr w:rsidR="006D3618" w14:paraId="1CADB903" w14:textId="77777777" w:rsidTr="00421C3C">
        <w:trPr>
          <w:trHeight w:val="414"/>
        </w:trPr>
        <w:tc>
          <w:tcPr>
            <w:tcW w:w="9209" w:type="dxa"/>
            <w:tcBorders>
              <w:bottom w:val="nil"/>
            </w:tcBorders>
            <w:shd w:val="clear" w:color="auto" w:fill="FFFFFF" w:themeFill="background1"/>
          </w:tcPr>
          <w:p w14:paraId="4BD3F012" w14:textId="77777777" w:rsidR="006D3618" w:rsidRPr="00271341" w:rsidRDefault="006D3618" w:rsidP="00421C3C">
            <w:pPr>
              <w:rPr>
                <w:rFonts w:ascii="Arial" w:hAnsi="Arial" w:cs="Arial"/>
                <w:sz w:val="24"/>
                <w:szCs w:val="24"/>
              </w:rPr>
            </w:pPr>
            <w:r>
              <w:rPr>
                <w:rFonts w:ascii="Arial" w:hAnsi="Arial"/>
                <w:b/>
                <w:sz w:val="24"/>
              </w:rPr>
              <w:t xml:space="preserve">C4c. </w:t>
            </w:r>
            <w:r>
              <w:rPr>
                <w:rFonts w:ascii="Arial" w:hAnsi="Arial"/>
                <w:sz w:val="24"/>
              </w:rPr>
              <w:t xml:space="preserve"> Pa ffynhonnell ddata enillion sylfaenol y mae eich model yn seiliedig arni? </w:t>
            </w:r>
          </w:p>
        </w:tc>
      </w:tr>
      <w:tr w:rsidR="006D3618" w14:paraId="64611A4C" w14:textId="77777777" w:rsidTr="00421C3C">
        <w:trPr>
          <w:trHeight w:val="227"/>
        </w:trPr>
        <w:tc>
          <w:tcPr>
            <w:tcW w:w="9209" w:type="dxa"/>
            <w:tcBorders>
              <w:top w:val="nil"/>
              <w:bottom w:val="single" w:sz="4" w:space="0" w:color="auto"/>
            </w:tcBorders>
            <w:shd w:val="clear" w:color="auto" w:fill="FFFFFF" w:themeFill="background1"/>
          </w:tcPr>
          <w:p w14:paraId="4F9F63BB" w14:textId="77777777" w:rsidR="006D3618" w:rsidRDefault="006D3618" w:rsidP="00421C3C">
            <w:pPr>
              <w:rPr>
                <w:rFonts w:ascii="Arial" w:hAnsi="Arial"/>
                <w:b/>
                <w:sz w:val="24"/>
              </w:rPr>
            </w:pPr>
          </w:p>
          <w:sdt>
            <w:sdtPr>
              <w:rPr>
                <w:rFonts w:ascii="Arial" w:hAnsi="Arial"/>
                <w:b/>
                <w:sz w:val="24"/>
              </w:rPr>
              <w:alias w:val="Dewisiwch yr un sy fwyaf addas"/>
              <w:tag w:val="Dewisiwch un"/>
              <w:id w:val="625507200"/>
              <w:placeholder>
                <w:docPart w:val="6348504732E94E738276F1C08BAB189F"/>
              </w:placeholder>
              <w:showingPlcHdr/>
              <w:dropDownList>
                <w:listItem w:value="Choose an item."/>
                <w:listItem w:displayText="Yr arolwg blynyddol o oriau ac enillion  " w:value="Yr arolwg blynyddol o oriau ac enillion  "/>
                <w:listItem w:displayText="y cyflog byw cenedlaethol" w:value="y cyflog byw cenedlaethol"/>
                <w:listItem w:displayText="y cyflog byw gwirioneddol " w:value="y cyflog byw gwirioneddol "/>
                <w:listItem w:displayText="Arall. Rhowch fanylion" w:value="Arall. Rhowch fanylion"/>
              </w:dropDownList>
            </w:sdtPr>
            <w:sdtEndPr/>
            <w:sdtContent>
              <w:p w14:paraId="30C1ED41" w14:textId="77777777" w:rsidR="006D3618" w:rsidRDefault="006D3618" w:rsidP="00421C3C">
                <w:pPr>
                  <w:rPr>
                    <w:rFonts w:ascii="Arial" w:hAnsi="Arial"/>
                    <w:b/>
                    <w:sz w:val="24"/>
                  </w:rPr>
                </w:pPr>
                <w:r w:rsidRPr="00CC51A8">
                  <w:rPr>
                    <w:rStyle w:val="PlaceholderText"/>
                  </w:rPr>
                  <w:t>Choose an item.</w:t>
                </w:r>
              </w:p>
            </w:sdtContent>
          </w:sdt>
          <w:p w14:paraId="1AB794CE" w14:textId="77777777" w:rsidR="006D3618" w:rsidRDefault="006D3618" w:rsidP="00421C3C">
            <w:pPr>
              <w:rPr>
                <w:rFonts w:ascii="Arial" w:hAnsi="Arial"/>
                <w:b/>
                <w:sz w:val="24"/>
              </w:rPr>
            </w:pPr>
          </w:p>
          <w:p w14:paraId="0FD47389" w14:textId="77777777" w:rsidR="006D3618" w:rsidRDefault="006D3618" w:rsidP="00421C3C">
            <w:pPr>
              <w:rPr>
                <w:rFonts w:ascii="Arial" w:hAnsi="Arial"/>
                <w:b/>
                <w:sz w:val="24"/>
              </w:rPr>
            </w:pPr>
          </w:p>
        </w:tc>
      </w:tr>
      <w:tr w:rsidR="006D3618" w14:paraId="72F39A3D" w14:textId="77777777" w:rsidTr="00421C3C">
        <w:trPr>
          <w:trHeight w:val="680"/>
        </w:trPr>
        <w:tc>
          <w:tcPr>
            <w:tcW w:w="9209" w:type="dxa"/>
            <w:tcBorders>
              <w:bottom w:val="nil"/>
            </w:tcBorders>
            <w:shd w:val="clear" w:color="auto" w:fill="FFFFFF" w:themeFill="background1"/>
          </w:tcPr>
          <w:p w14:paraId="7C3AB30B" w14:textId="77777777" w:rsidR="006D3618" w:rsidRPr="00271341" w:rsidRDefault="006D3618" w:rsidP="00421C3C">
            <w:pPr>
              <w:rPr>
                <w:rFonts w:ascii="Arial" w:hAnsi="Arial" w:cs="Arial"/>
                <w:sz w:val="24"/>
                <w:szCs w:val="24"/>
              </w:rPr>
            </w:pPr>
            <w:r>
              <w:rPr>
                <w:rFonts w:ascii="Arial" w:hAnsi="Arial"/>
                <w:b/>
                <w:sz w:val="24"/>
              </w:rPr>
              <w:t xml:space="preserve">C4d. </w:t>
            </w:r>
            <w:r>
              <w:rPr>
                <w:rFonts w:ascii="Arial" w:hAnsi="Arial"/>
                <w:sz w:val="24"/>
              </w:rPr>
              <w:t>A ydych yn defnyddio unrhyw ffynonellau data eraill i fodelu rhent, ac os felly pa ffynonellau?</w:t>
            </w:r>
          </w:p>
        </w:tc>
      </w:tr>
      <w:tr w:rsidR="006D3618" w14:paraId="4EF1FD56" w14:textId="77777777" w:rsidTr="00421C3C">
        <w:trPr>
          <w:trHeight w:val="592"/>
        </w:trPr>
        <w:tc>
          <w:tcPr>
            <w:tcW w:w="9209" w:type="dxa"/>
            <w:tcBorders>
              <w:top w:val="nil"/>
              <w:bottom w:val="single" w:sz="4" w:space="0" w:color="auto"/>
            </w:tcBorders>
            <w:shd w:val="clear" w:color="auto" w:fill="FFFFFF" w:themeFill="background1"/>
          </w:tcPr>
          <w:p w14:paraId="06711013" w14:textId="77777777" w:rsidR="006D3618" w:rsidRDefault="006D3618" w:rsidP="00421C3C">
            <w:pPr>
              <w:rPr>
                <w:rFonts w:ascii="Arial" w:hAnsi="Arial"/>
                <w:sz w:val="24"/>
              </w:rPr>
            </w:pPr>
            <w:r>
              <w:rPr>
                <w:rFonts w:ascii="Arial" w:hAnsi="Arial"/>
                <w:sz w:val="24"/>
              </w:rPr>
              <w:t xml:space="preserve"> </w:t>
            </w:r>
          </w:p>
          <w:p w14:paraId="3A824A65" w14:textId="77777777" w:rsidR="006D3618" w:rsidRDefault="006D3618" w:rsidP="00421C3C">
            <w:pPr>
              <w:rPr>
                <w:rFonts w:ascii="Arial" w:hAnsi="Arial" w:cs="Arial"/>
                <w:sz w:val="24"/>
                <w:szCs w:val="24"/>
              </w:rPr>
            </w:pPr>
          </w:p>
          <w:p w14:paraId="336CE5F3" w14:textId="77777777" w:rsidR="006D3618" w:rsidRDefault="006D3618" w:rsidP="00421C3C">
            <w:pPr>
              <w:rPr>
                <w:rFonts w:ascii="Arial" w:hAnsi="Arial" w:cs="Arial"/>
                <w:sz w:val="24"/>
                <w:szCs w:val="24"/>
              </w:rPr>
            </w:pPr>
          </w:p>
          <w:p w14:paraId="73BE6C46" w14:textId="77777777" w:rsidR="006D3618" w:rsidRDefault="006D3618" w:rsidP="00421C3C">
            <w:pPr>
              <w:rPr>
                <w:rFonts w:ascii="Arial" w:hAnsi="Arial" w:cs="Arial"/>
                <w:sz w:val="24"/>
                <w:szCs w:val="24"/>
              </w:rPr>
            </w:pPr>
          </w:p>
          <w:p w14:paraId="6B4CA0D4" w14:textId="77777777" w:rsidR="006D3618" w:rsidRDefault="006D3618" w:rsidP="00421C3C">
            <w:pPr>
              <w:rPr>
                <w:rFonts w:ascii="Arial" w:hAnsi="Arial" w:cs="Arial"/>
                <w:sz w:val="24"/>
                <w:szCs w:val="24"/>
              </w:rPr>
            </w:pPr>
          </w:p>
          <w:p w14:paraId="75C2D854" w14:textId="77777777" w:rsidR="006D3618" w:rsidRDefault="006D3618" w:rsidP="00421C3C">
            <w:pPr>
              <w:rPr>
                <w:rFonts w:ascii="Arial" w:hAnsi="Arial"/>
                <w:b/>
                <w:sz w:val="24"/>
              </w:rPr>
            </w:pPr>
          </w:p>
        </w:tc>
      </w:tr>
      <w:tr w:rsidR="006D3618" w14:paraId="2A3ADC95" w14:textId="77777777" w:rsidTr="00421C3C">
        <w:trPr>
          <w:trHeight w:val="907"/>
        </w:trPr>
        <w:tc>
          <w:tcPr>
            <w:tcW w:w="9209" w:type="dxa"/>
            <w:tcBorders>
              <w:bottom w:val="nil"/>
            </w:tcBorders>
            <w:shd w:val="clear" w:color="auto" w:fill="FFFFFF" w:themeFill="background1"/>
          </w:tcPr>
          <w:p w14:paraId="34909898" w14:textId="77777777" w:rsidR="006D3618" w:rsidRPr="00271341" w:rsidRDefault="006D3618" w:rsidP="00421C3C">
            <w:pPr>
              <w:rPr>
                <w:rFonts w:ascii="Arial" w:hAnsi="Arial" w:cs="Arial"/>
                <w:sz w:val="24"/>
                <w:szCs w:val="24"/>
              </w:rPr>
            </w:pPr>
            <w:r>
              <w:rPr>
                <w:rFonts w:ascii="Arial" w:hAnsi="Arial"/>
                <w:b/>
                <w:sz w:val="24"/>
              </w:rPr>
              <w:lastRenderedPageBreak/>
              <w:t xml:space="preserve">C4e. </w:t>
            </w:r>
            <w:r>
              <w:rPr>
                <w:rFonts w:ascii="Arial" w:hAnsi="Arial"/>
                <w:sz w:val="24"/>
              </w:rPr>
              <w:t xml:space="preserve">A ydych yn cymhwyso tâl neu ganran ychwanegol i'ch rhenti ar gyfer eiddo yr ydych wedi'i wella'n sylweddol (h.y. ansawdd gwell neu effeithlonrwydd ynni)? Os ydych, dywedwch faint a sawl </w:t>
            </w:r>
            <w:r w:rsidRPr="00671161">
              <w:rPr>
                <w:rFonts w:ascii="Arial" w:hAnsi="Arial"/>
                <w:sz w:val="24"/>
              </w:rPr>
              <w:t>cartref</w:t>
            </w:r>
            <w:r>
              <w:rPr>
                <w:rFonts w:ascii="Arial" w:hAnsi="Arial"/>
                <w:sz w:val="24"/>
              </w:rPr>
              <w:t xml:space="preserve"> eiddo y mae’r t</w:t>
            </w:r>
            <w:r>
              <w:rPr>
                <w:rFonts w:ascii="Arial" w:hAnsi="Arial" w:cs="Arial"/>
                <w:sz w:val="24"/>
              </w:rPr>
              <w:t>â</w:t>
            </w:r>
            <w:r>
              <w:rPr>
                <w:rFonts w:ascii="Arial" w:hAnsi="Arial"/>
                <w:sz w:val="24"/>
              </w:rPr>
              <w:t>l hwn yn cymhwyso iddynt</w:t>
            </w:r>
          </w:p>
        </w:tc>
      </w:tr>
      <w:tr w:rsidR="006D3618" w14:paraId="4F39145D" w14:textId="77777777" w:rsidTr="00421C3C">
        <w:trPr>
          <w:trHeight w:val="187"/>
        </w:trPr>
        <w:tc>
          <w:tcPr>
            <w:tcW w:w="9209" w:type="dxa"/>
            <w:tcBorders>
              <w:top w:val="nil"/>
              <w:bottom w:val="single" w:sz="4" w:space="0" w:color="auto"/>
            </w:tcBorders>
            <w:shd w:val="clear" w:color="auto" w:fill="FFFFFF" w:themeFill="background1"/>
          </w:tcPr>
          <w:p w14:paraId="2F2D000B" w14:textId="77777777" w:rsidR="006D3618" w:rsidRDefault="006D3618" w:rsidP="00421C3C">
            <w:pPr>
              <w:rPr>
                <w:rFonts w:ascii="Arial" w:hAnsi="Arial"/>
                <w:b/>
                <w:sz w:val="24"/>
              </w:rPr>
            </w:pPr>
          </w:p>
          <w:p w14:paraId="6C677D83" w14:textId="77777777" w:rsidR="006D3618" w:rsidRDefault="006D3618" w:rsidP="00421C3C">
            <w:pPr>
              <w:rPr>
                <w:rFonts w:ascii="Arial" w:hAnsi="Arial"/>
                <w:b/>
                <w:sz w:val="24"/>
              </w:rPr>
            </w:pPr>
          </w:p>
          <w:p w14:paraId="5946EA6C" w14:textId="77777777" w:rsidR="006D3618" w:rsidRDefault="006D3618" w:rsidP="00421C3C">
            <w:pPr>
              <w:rPr>
                <w:rFonts w:ascii="Arial" w:hAnsi="Arial"/>
                <w:b/>
                <w:sz w:val="24"/>
              </w:rPr>
            </w:pPr>
          </w:p>
          <w:p w14:paraId="109C175D" w14:textId="77777777" w:rsidR="006D3618" w:rsidRDefault="006D3618" w:rsidP="00421C3C">
            <w:pPr>
              <w:rPr>
                <w:rFonts w:ascii="Arial" w:hAnsi="Arial"/>
                <w:b/>
                <w:sz w:val="24"/>
              </w:rPr>
            </w:pPr>
          </w:p>
        </w:tc>
      </w:tr>
      <w:tr w:rsidR="006D3618" w14:paraId="336CAC3A" w14:textId="77777777" w:rsidTr="00421C3C">
        <w:trPr>
          <w:trHeight w:val="646"/>
        </w:trPr>
        <w:tc>
          <w:tcPr>
            <w:tcW w:w="9209" w:type="dxa"/>
            <w:tcBorders>
              <w:bottom w:val="nil"/>
            </w:tcBorders>
            <w:shd w:val="clear" w:color="auto" w:fill="FFFFFF" w:themeFill="background1"/>
          </w:tcPr>
          <w:p w14:paraId="5BCF1BDC" w14:textId="77777777" w:rsidR="006D3618" w:rsidRPr="007250DC" w:rsidRDefault="006D3618" w:rsidP="00421C3C">
            <w:pPr>
              <w:rPr>
                <w:rFonts w:ascii="Arial" w:hAnsi="Arial" w:cs="Arial"/>
                <w:sz w:val="24"/>
                <w:szCs w:val="24"/>
              </w:rPr>
            </w:pPr>
            <w:r>
              <w:rPr>
                <w:rFonts w:ascii="Arial" w:hAnsi="Arial"/>
                <w:b/>
                <w:sz w:val="24"/>
              </w:rPr>
              <w:t xml:space="preserve">C4f. </w:t>
            </w:r>
            <w:r>
              <w:rPr>
                <w:rFonts w:ascii="Arial" w:hAnsi="Arial"/>
                <w:sz w:val="24"/>
              </w:rPr>
              <w:t>Nodwch a yw taliadau gwasanaeth wedi'u cynnwys yn eich modelu fforddiadwyedd.</w:t>
            </w:r>
          </w:p>
        </w:tc>
      </w:tr>
      <w:tr w:rsidR="006D3618" w14:paraId="2830CE00" w14:textId="77777777" w:rsidTr="00421C3C">
        <w:trPr>
          <w:trHeight w:val="256"/>
        </w:trPr>
        <w:tc>
          <w:tcPr>
            <w:tcW w:w="9209" w:type="dxa"/>
            <w:tcBorders>
              <w:top w:val="nil"/>
              <w:bottom w:val="single" w:sz="4" w:space="0" w:color="auto"/>
            </w:tcBorders>
            <w:shd w:val="clear" w:color="auto" w:fill="FFFFFF" w:themeFill="background1"/>
          </w:tcPr>
          <w:p w14:paraId="6B17F6B9" w14:textId="77777777" w:rsidR="006D3618" w:rsidRDefault="006D3618" w:rsidP="00421C3C">
            <w:pPr>
              <w:rPr>
                <w:rFonts w:ascii="Arial" w:hAnsi="Arial" w:cs="Arial"/>
                <w:sz w:val="24"/>
                <w:szCs w:val="24"/>
              </w:rPr>
            </w:pPr>
          </w:p>
          <w:sdt>
            <w:sdtPr>
              <w:rPr>
                <w:rFonts w:ascii="Arial" w:hAnsi="Arial" w:cs="Arial"/>
                <w:sz w:val="24"/>
                <w:szCs w:val="24"/>
              </w:rPr>
              <w:alias w:val="Dewisiwch un"/>
              <w:tag w:val="Dewisiwch un"/>
              <w:id w:val="406663693"/>
              <w:placeholder>
                <w:docPart w:val="6348504732E94E738276F1C08BAB189F"/>
              </w:placeholder>
              <w:showingPlcHdr/>
              <w:dropDownList>
                <w:listItem w:displayText="Ydyn" w:value="Ydyn"/>
                <w:listItem w:displayText="Nac ydyn" w:value="Nac ydyn"/>
              </w:dropDownList>
            </w:sdtPr>
            <w:sdtEndPr/>
            <w:sdtContent>
              <w:p w14:paraId="11610641" w14:textId="77777777" w:rsidR="006D3618" w:rsidRDefault="006D3618" w:rsidP="00421C3C">
                <w:pPr>
                  <w:rPr>
                    <w:rFonts w:ascii="Arial" w:hAnsi="Arial" w:cs="Arial"/>
                    <w:sz w:val="24"/>
                    <w:szCs w:val="24"/>
                  </w:rPr>
                </w:pPr>
                <w:r w:rsidRPr="00CC51A8">
                  <w:rPr>
                    <w:rStyle w:val="PlaceholderText"/>
                  </w:rPr>
                  <w:t>Choose an item.</w:t>
                </w:r>
              </w:p>
            </w:sdtContent>
          </w:sdt>
          <w:p w14:paraId="5239A695" w14:textId="77777777" w:rsidR="006D3618" w:rsidRDefault="006D3618" w:rsidP="00421C3C">
            <w:pPr>
              <w:rPr>
                <w:rFonts w:ascii="Arial" w:hAnsi="Arial" w:cs="Arial"/>
                <w:sz w:val="24"/>
                <w:szCs w:val="24"/>
              </w:rPr>
            </w:pPr>
          </w:p>
          <w:p w14:paraId="08B87A19" w14:textId="77777777" w:rsidR="006D3618" w:rsidRPr="00E91336" w:rsidRDefault="006D3618" w:rsidP="00421C3C">
            <w:pPr>
              <w:rPr>
                <w:rFonts w:ascii="Arial" w:hAnsi="Arial" w:cs="Arial"/>
                <w:sz w:val="24"/>
                <w:szCs w:val="24"/>
              </w:rPr>
            </w:pPr>
          </w:p>
        </w:tc>
      </w:tr>
      <w:tr w:rsidR="006D3618" w14:paraId="1D959261" w14:textId="77777777" w:rsidTr="00421C3C">
        <w:trPr>
          <w:trHeight w:val="671"/>
        </w:trPr>
        <w:tc>
          <w:tcPr>
            <w:tcW w:w="9209" w:type="dxa"/>
            <w:tcBorders>
              <w:bottom w:val="nil"/>
            </w:tcBorders>
            <w:shd w:val="clear" w:color="auto" w:fill="FFFFFF" w:themeFill="background1"/>
          </w:tcPr>
          <w:p w14:paraId="735BA353" w14:textId="77777777" w:rsidR="006D3618" w:rsidRPr="00271341" w:rsidRDefault="006D3618" w:rsidP="00421C3C">
            <w:pPr>
              <w:rPr>
                <w:rFonts w:ascii="Arial" w:hAnsi="Arial" w:cs="Arial"/>
                <w:sz w:val="24"/>
                <w:szCs w:val="24"/>
              </w:rPr>
            </w:pPr>
            <w:r>
              <w:rPr>
                <w:rFonts w:ascii="Arial" w:hAnsi="Arial"/>
                <w:b/>
                <w:sz w:val="24"/>
              </w:rPr>
              <w:t xml:space="preserve">C4g. </w:t>
            </w:r>
            <w:r>
              <w:rPr>
                <w:rFonts w:ascii="Arial" w:hAnsi="Arial"/>
                <w:sz w:val="24"/>
              </w:rPr>
              <w:t>Os yw taliadau gwasanaeth wedi'u cynnwys, a yw hyn drwy gap cyfunol? Os nac ydy, eglurwch.</w:t>
            </w:r>
          </w:p>
        </w:tc>
      </w:tr>
      <w:tr w:rsidR="006D3618" w14:paraId="476567CA" w14:textId="77777777" w:rsidTr="00421C3C">
        <w:trPr>
          <w:trHeight w:val="158"/>
        </w:trPr>
        <w:tc>
          <w:tcPr>
            <w:tcW w:w="9209" w:type="dxa"/>
            <w:tcBorders>
              <w:top w:val="nil"/>
              <w:bottom w:val="single" w:sz="4" w:space="0" w:color="auto"/>
            </w:tcBorders>
            <w:shd w:val="clear" w:color="auto" w:fill="FFFFFF" w:themeFill="background1"/>
          </w:tcPr>
          <w:p w14:paraId="0E1D4405" w14:textId="77777777" w:rsidR="006D3618" w:rsidRDefault="006D3618" w:rsidP="00421C3C">
            <w:pPr>
              <w:rPr>
                <w:rFonts w:ascii="Arial" w:hAnsi="Arial"/>
                <w:b/>
                <w:sz w:val="24"/>
              </w:rPr>
            </w:pPr>
          </w:p>
          <w:p w14:paraId="13C730D0" w14:textId="77777777" w:rsidR="006D3618" w:rsidRDefault="006D3618" w:rsidP="00421C3C">
            <w:pPr>
              <w:rPr>
                <w:rFonts w:ascii="Arial" w:hAnsi="Arial"/>
                <w:b/>
                <w:sz w:val="24"/>
              </w:rPr>
            </w:pPr>
          </w:p>
          <w:p w14:paraId="5BA8497E" w14:textId="77777777" w:rsidR="006D3618" w:rsidRDefault="006D3618" w:rsidP="00421C3C">
            <w:pPr>
              <w:rPr>
                <w:rFonts w:ascii="Arial" w:hAnsi="Arial"/>
                <w:b/>
                <w:sz w:val="24"/>
              </w:rPr>
            </w:pPr>
          </w:p>
          <w:p w14:paraId="62184DDF" w14:textId="77777777" w:rsidR="006D3618" w:rsidRDefault="006D3618" w:rsidP="00421C3C">
            <w:pPr>
              <w:rPr>
                <w:rFonts w:ascii="Arial" w:hAnsi="Arial"/>
                <w:b/>
                <w:sz w:val="24"/>
              </w:rPr>
            </w:pPr>
          </w:p>
          <w:p w14:paraId="597061D1" w14:textId="77777777" w:rsidR="006D3618" w:rsidRDefault="006D3618" w:rsidP="00421C3C">
            <w:pPr>
              <w:rPr>
                <w:rFonts w:ascii="Arial" w:hAnsi="Arial"/>
                <w:b/>
                <w:sz w:val="24"/>
              </w:rPr>
            </w:pPr>
          </w:p>
        </w:tc>
      </w:tr>
      <w:tr w:rsidR="006D3618" w14:paraId="27752230" w14:textId="77777777" w:rsidTr="00421C3C">
        <w:trPr>
          <w:trHeight w:val="602"/>
        </w:trPr>
        <w:tc>
          <w:tcPr>
            <w:tcW w:w="9209" w:type="dxa"/>
            <w:tcBorders>
              <w:bottom w:val="nil"/>
            </w:tcBorders>
            <w:shd w:val="clear" w:color="auto" w:fill="FFFFFF" w:themeFill="background1"/>
          </w:tcPr>
          <w:p w14:paraId="184B9A8F" w14:textId="77777777" w:rsidR="006D3618" w:rsidRPr="00271341" w:rsidRDefault="006D3618" w:rsidP="00421C3C">
            <w:pPr>
              <w:rPr>
                <w:rFonts w:ascii="Arial" w:hAnsi="Arial" w:cs="Arial"/>
                <w:sz w:val="24"/>
                <w:szCs w:val="24"/>
              </w:rPr>
            </w:pPr>
            <w:r>
              <w:rPr>
                <w:rFonts w:ascii="Arial" w:hAnsi="Arial"/>
                <w:b/>
                <w:sz w:val="24"/>
              </w:rPr>
              <w:t>C4h.</w:t>
            </w:r>
            <w:r>
              <w:rPr>
                <w:rFonts w:ascii="Arial" w:hAnsi="Arial"/>
                <w:sz w:val="24"/>
              </w:rPr>
              <w:t xml:space="preserve"> Nodwch a yw eich taliadau gwasanaeth at ei gilydd yn sefydlog, yn amrywiol neu'n gymysgedd o'r ddau.</w:t>
            </w:r>
          </w:p>
        </w:tc>
      </w:tr>
      <w:tr w:rsidR="006D3618" w14:paraId="50A35C51" w14:textId="77777777" w:rsidTr="00421C3C">
        <w:trPr>
          <w:trHeight w:val="286"/>
        </w:trPr>
        <w:tc>
          <w:tcPr>
            <w:tcW w:w="9209" w:type="dxa"/>
            <w:tcBorders>
              <w:top w:val="nil"/>
              <w:bottom w:val="single" w:sz="4" w:space="0" w:color="auto"/>
            </w:tcBorders>
            <w:shd w:val="clear" w:color="auto" w:fill="FFFFFF" w:themeFill="background1"/>
          </w:tcPr>
          <w:p w14:paraId="53AD54CB" w14:textId="77777777" w:rsidR="006D3618" w:rsidRDefault="006D3618" w:rsidP="00421C3C">
            <w:pPr>
              <w:rPr>
                <w:rFonts w:ascii="Arial" w:hAnsi="Arial" w:cs="Arial"/>
                <w:sz w:val="24"/>
                <w:szCs w:val="24"/>
                <w:highlight w:val="yellow"/>
              </w:rPr>
            </w:pPr>
          </w:p>
          <w:sdt>
            <w:sdtPr>
              <w:rPr>
                <w:rFonts w:ascii="Arial" w:hAnsi="Arial" w:cs="Arial"/>
                <w:sz w:val="24"/>
                <w:szCs w:val="24"/>
                <w:highlight w:val="yellow"/>
              </w:rPr>
              <w:alias w:val="Dewisiwch un"/>
              <w:tag w:val="Dewisiwch un"/>
              <w:id w:val="-1160763544"/>
              <w:placeholder>
                <w:docPart w:val="6348504732E94E738276F1C08BAB189F"/>
              </w:placeholder>
              <w:showingPlcHdr/>
              <w:dropDownList>
                <w:listItem w:value="Choose an item."/>
                <w:listItem w:displayText="Sefydlog" w:value="Sefydlog"/>
                <w:listItem w:displayText="Yn amrywiol" w:value="Yn amrywiol"/>
                <w:listItem w:displayText="cymysgedd" w:value="cymysgedd"/>
              </w:dropDownList>
            </w:sdtPr>
            <w:sdtEndPr/>
            <w:sdtContent>
              <w:p w14:paraId="3B9AC2EB" w14:textId="77777777" w:rsidR="006D3618" w:rsidRDefault="006D3618" w:rsidP="00421C3C">
                <w:pPr>
                  <w:rPr>
                    <w:rFonts w:ascii="Arial" w:hAnsi="Arial" w:cs="Arial"/>
                    <w:sz w:val="24"/>
                    <w:szCs w:val="24"/>
                    <w:highlight w:val="yellow"/>
                  </w:rPr>
                </w:pPr>
                <w:r w:rsidRPr="00CC51A8">
                  <w:rPr>
                    <w:rStyle w:val="PlaceholderText"/>
                  </w:rPr>
                  <w:t>Choose an item.</w:t>
                </w:r>
              </w:p>
            </w:sdtContent>
          </w:sdt>
          <w:p w14:paraId="3B347CAD" w14:textId="77777777" w:rsidR="006D3618" w:rsidRDefault="006D3618" w:rsidP="00421C3C">
            <w:pPr>
              <w:rPr>
                <w:rFonts w:ascii="Arial" w:hAnsi="Arial" w:cs="Arial"/>
                <w:sz w:val="24"/>
                <w:szCs w:val="24"/>
                <w:highlight w:val="yellow"/>
              </w:rPr>
            </w:pPr>
          </w:p>
          <w:p w14:paraId="679FC160" w14:textId="77777777" w:rsidR="006D3618" w:rsidRDefault="006D3618" w:rsidP="00421C3C">
            <w:pPr>
              <w:rPr>
                <w:rFonts w:ascii="Arial" w:hAnsi="Arial" w:cs="Arial"/>
                <w:sz w:val="24"/>
                <w:szCs w:val="24"/>
                <w:highlight w:val="yellow"/>
              </w:rPr>
            </w:pPr>
          </w:p>
          <w:p w14:paraId="76CA797B" w14:textId="77777777" w:rsidR="006D3618" w:rsidRPr="00271341" w:rsidRDefault="006D3618" w:rsidP="00421C3C">
            <w:pPr>
              <w:rPr>
                <w:rFonts w:ascii="Arial" w:hAnsi="Arial" w:cs="Arial"/>
                <w:sz w:val="24"/>
                <w:szCs w:val="24"/>
              </w:rPr>
            </w:pPr>
          </w:p>
        </w:tc>
      </w:tr>
      <w:tr w:rsidR="006D3618" w14:paraId="3A7789E4" w14:textId="77777777" w:rsidTr="00421C3C">
        <w:trPr>
          <w:trHeight w:val="680"/>
        </w:trPr>
        <w:tc>
          <w:tcPr>
            <w:tcW w:w="9209" w:type="dxa"/>
            <w:tcBorders>
              <w:top w:val="single" w:sz="4" w:space="0" w:color="auto"/>
              <w:bottom w:val="nil"/>
            </w:tcBorders>
            <w:shd w:val="clear" w:color="auto" w:fill="FFFFFF" w:themeFill="background1"/>
          </w:tcPr>
          <w:p w14:paraId="26197A5A" w14:textId="77777777" w:rsidR="006D3618" w:rsidRDefault="006D3618" w:rsidP="00421C3C">
            <w:pPr>
              <w:rPr>
                <w:rFonts w:ascii="Arial" w:hAnsi="Arial" w:cs="Arial"/>
                <w:sz w:val="24"/>
                <w:szCs w:val="24"/>
                <w:highlight w:val="yellow"/>
              </w:rPr>
            </w:pPr>
            <w:r>
              <w:rPr>
                <w:rFonts w:ascii="Arial" w:hAnsi="Arial"/>
                <w:b/>
                <w:sz w:val="24"/>
              </w:rPr>
              <w:t>C4i.</w:t>
            </w:r>
            <w:r>
              <w:rPr>
                <w:rFonts w:ascii="Arial" w:hAnsi="Arial"/>
                <w:sz w:val="24"/>
              </w:rPr>
              <w:t xml:space="preserve"> Nodwch faint o denantiaid sydd wedi gofyn am ragor o wybodaeth neu eglurhad mewn perthynas â thaliadau gwasanaeth.</w:t>
            </w:r>
          </w:p>
        </w:tc>
      </w:tr>
      <w:tr w:rsidR="006D3618" w14:paraId="062D6B59" w14:textId="77777777" w:rsidTr="00421C3C">
        <w:trPr>
          <w:trHeight w:val="1281"/>
        </w:trPr>
        <w:tc>
          <w:tcPr>
            <w:tcW w:w="9209" w:type="dxa"/>
            <w:tcBorders>
              <w:top w:val="nil"/>
            </w:tcBorders>
            <w:shd w:val="clear" w:color="auto" w:fill="FFFFFF" w:themeFill="background1"/>
          </w:tcPr>
          <w:p w14:paraId="16F1B657" w14:textId="77777777" w:rsidR="006D3618" w:rsidRDefault="006D3618" w:rsidP="00421C3C">
            <w:pPr>
              <w:rPr>
                <w:rFonts w:ascii="Arial" w:hAnsi="Arial" w:cs="Arial"/>
                <w:sz w:val="24"/>
                <w:szCs w:val="24"/>
                <w:highlight w:val="yellow"/>
              </w:rPr>
            </w:pPr>
          </w:p>
          <w:p w14:paraId="51ECD829" w14:textId="77777777" w:rsidR="006D3618" w:rsidRDefault="006D3618" w:rsidP="00421C3C">
            <w:pPr>
              <w:rPr>
                <w:rFonts w:ascii="Arial" w:hAnsi="Arial" w:cs="Arial"/>
                <w:sz w:val="24"/>
                <w:szCs w:val="24"/>
                <w:highlight w:val="yellow"/>
              </w:rPr>
            </w:pPr>
          </w:p>
        </w:tc>
      </w:tr>
      <w:tr w:rsidR="006D3618" w14:paraId="3177CE74" w14:textId="77777777" w:rsidTr="00421C3C">
        <w:tc>
          <w:tcPr>
            <w:tcW w:w="9209" w:type="dxa"/>
            <w:tcBorders>
              <w:bottom w:val="single" w:sz="4" w:space="0" w:color="auto"/>
            </w:tcBorders>
            <w:shd w:val="clear" w:color="auto" w:fill="E7E6E6" w:themeFill="background2"/>
          </w:tcPr>
          <w:p w14:paraId="177BEFA1" w14:textId="77777777" w:rsidR="006D3618" w:rsidRPr="002D03AC" w:rsidRDefault="006D3618" w:rsidP="00421C3C">
            <w:pPr>
              <w:rPr>
                <w:rFonts w:ascii="Arial" w:hAnsi="Arial" w:cs="Arial"/>
                <w:b/>
                <w:bCs/>
                <w:color w:val="000000" w:themeColor="text1"/>
                <w:sz w:val="24"/>
                <w:szCs w:val="24"/>
              </w:rPr>
            </w:pPr>
            <w:r>
              <w:rPr>
                <w:rFonts w:ascii="Arial" w:hAnsi="Arial"/>
                <w:b/>
                <w:color w:val="000000" w:themeColor="text1"/>
                <w:sz w:val="24"/>
              </w:rPr>
              <w:t>Adran 5: Rhan III o'r Safon Rhent – mentrau y cytunwyd arnyn nhw ar y cyd</w:t>
            </w:r>
          </w:p>
          <w:p w14:paraId="08A4B31B" w14:textId="77777777" w:rsidR="006D3618" w:rsidRDefault="006D3618" w:rsidP="00421C3C">
            <w:pPr>
              <w:rPr>
                <w:rFonts w:ascii="Arial" w:hAnsi="Arial" w:cs="Arial"/>
                <w:color w:val="000000" w:themeColor="text1"/>
                <w:sz w:val="24"/>
                <w:szCs w:val="24"/>
              </w:rPr>
            </w:pPr>
          </w:p>
        </w:tc>
      </w:tr>
      <w:tr w:rsidR="006D3618" w14:paraId="6BB53745" w14:textId="77777777" w:rsidTr="00421C3C">
        <w:trPr>
          <w:trHeight w:val="937"/>
        </w:trPr>
        <w:tc>
          <w:tcPr>
            <w:tcW w:w="9209" w:type="dxa"/>
            <w:tcBorders>
              <w:bottom w:val="nil"/>
            </w:tcBorders>
          </w:tcPr>
          <w:p w14:paraId="5C380218" w14:textId="77777777" w:rsidR="006D3618" w:rsidRPr="00271341" w:rsidRDefault="006D3618" w:rsidP="00421C3C">
            <w:pPr>
              <w:rPr>
                <w:rFonts w:ascii="Arial" w:hAnsi="Arial"/>
                <w:i/>
                <w:iCs/>
                <w:sz w:val="24"/>
              </w:rPr>
            </w:pPr>
            <w:r w:rsidRPr="00E9718E">
              <w:rPr>
                <w:rFonts w:ascii="Arial" w:hAnsi="Arial"/>
                <w:i/>
                <w:iCs/>
                <w:sz w:val="24"/>
              </w:rPr>
              <w:t>Mae'r canlynol yn ymwneud â Rhan III o'r Safon Rhent. Rhowch wybodaeth mewn perthynas â'r canlynol</w:t>
            </w:r>
            <w:r>
              <w:rPr>
                <w:rFonts w:ascii="Arial" w:hAnsi="Arial"/>
                <w:i/>
                <w:iCs/>
                <w:sz w:val="24"/>
              </w:rPr>
              <w:t xml:space="preserve"> </w:t>
            </w:r>
            <w:r w:rsidRPr="006860C1">
              <w:rPr>
                <w:rFonts w:ascii="Arial" w:hAnsi="Arial"/>
                <w:i/>
                <w:iCs/>
                <w:sz w:val="24"/>
              </w:rPr>
              <w:t>yn ymwneud â Rhan III o'r Safon Rhent</w:t>
            </w:r>
            <w:r>
              <w:rPr>
                <w:rFonts w:ascii="Arial" w:hAnsi="Arial"/>
                <w:i/>
                <w:iCs/>
                <w:sz w:val="24"/>
              </w:rPr>
              <w:t xml:space="preserve"> ar gyfer y flwyddyn 2025-2026:</w:t>
            </w:r>
            <w:r w:rsidRPr="00E9718E">
              <w:rPr>
                <w:rFonts w:ascii="Arial" w:hAnsi="Arial"/>
                <w:i/>
                <w:iCs/>
                <w:sz w:val="24"/>
              </w:rPr>
              <w:t xml:space="preserve"> </w:t>
            </w:r>
          </w:p>
        </w:tc>
      </w:tr>
      <w:tr w:rsidR="006D3618" w14:paraId="4C004297" w14:textId="77777777" w:rsidTr="00421C3C">
        <w:trPr>
          <w:trHeight w:val="622"/>
        </w:trPr>
        <w:tc>
          <w:tcPr>
            <w:tcW w:w="9209" w:type="dxa"/>
            <w:tcBorders>
              <w:bottom w:val="nil"/>
            </w:tcBorders>
          </w:tcPr>
          <w:p w14:paraId="22164921" w14:textId="77777777" w:rsidR="006D3618" w:rsidRPr="00E0251F" w:rsidRDefault="006D3618" w:rsidP="00421C3C">
            <w:pPr>
              <w:rPr>
                <w:rFonts w:ascii="Arial" w:hAnsi="Arial" w:cs="Arial"/>
                <w:sz w:val="24"/>
                <w:szCs w:val="24"/>
              </w:rPr>
            </w:pPr>
            <w:r>
              <w:rPr>
                <w:rFonts w:ascii="Arial" w:hAnsi="Arial"/>
                <w:b/>
                <w:sz w:val="24"/>
              </w:rPr>
              <w:t>C5a.</w:t>
            </w:r>
            <w:r>
              <w:rPr>
                <w:rFonts w:ascii="Arial" w:hAnsi="Arial"/>
                <w:sz w:val="24"/>
              </w:rPr>
              <w:t xml:space="preserve"> Nodwch nifer y tenantiaid yr ydych wedi'u troi allan yn y flwyddyn ariannol 2024-2025 a'r rheswm dros eu troi allan.</w:t>
            </w:r>
          </w:p>
        </w:tc>
      </w:tr>
      <w:tr w:rsidR="006D3618" w14:paraId="5745E37B" w14:textId="77777777" w:rsidTr="00421C3C">
        <w:trPr>
          <w:trHeight w:val="217"/>
        </w:trPr>
        <w:tc>
          <w:tcPr>
            <w:tcW w:w="9209" w:type="dxa"/>
            <w:tcBorders>
              <w:top w:val="nil"/>
              <w:bottom w:val="single" w:sz="4" w:space="0" w:color="auto"/>
            </w:tcBorders>
          </w:tcPr>
          <w:p w14:paraId="41077F42" w14:textId="77777777" w:rsidR="006D3618" w:rsidRDefault="006D3618" w:rsidP="00421C3C">
            <w:pPr>
              <w:rPr>
                <w:rFonts w:ascii="Arial" w:hAnsi="Arial"/>
                <w:b/>
                <w:sz w:val="24"/>
              </w:rPr>
            </w:pPr>
          </w:p>
          <w:p w14:paraId="57A9F01A" w14:textId="77777777" w:rsidR="006D3618" w:rsidRDefault="006D3618" w:rsidP="00421C3C">
            <w:pPr>
              <w:rPr>
                <w:rFonts w:ascii="Arial" w:hAnsi="Arial"/>
                <w:b/>
                <w:sz w:val="24"/>
              </w:rPr>
            </w:pPr>
          </w:p>
          <w:p w14:paraId="2D6CE937" w14:textId="77777777" w:rsidR="006D3618" w:rsidRDefault="006D3618" w:rsidP="00421C3C">
            <w:pPr>
              <w:rPr>
                <w:rFonts w:ascii="Arial" w:hAnsi="Arial"/>
                <w:b/>
                <w:sz w:val="24"/>
              </w:rPr>
            </w:pPr>
          </w:p>
          <w:p w14:paraId="463BBFAB" w14:textId="77777777" w:rsidR="006D3618" w:rsidRDefault="006D3618" w:rsidP="00421C3C">
            <w:pPr>
              <w:rPr>
                <w:rFonts w:ascii="Arial" w:hAnsi="Arial"/>
                <w:b/>
                <w:sz w:val="24"/>
              </w:rPr>
            </w:pPr>
          </w:p>
          <w:p w14:paraId="7D34D10B" w14:textId="77777777" w:rsidR="006D3618" w:rsidRDefault="006D3618" w:rsidP="00421C3C">
            <w:pPr>
              <w:rPr>
                <w:rFonts w:ascii="Arial" w:hAnsi="Arial"/>
                <w:b/>
                <w:sz w:val="24"/>
              </w:rPr>
            </w:pPr>
          </w:p>
          <w:p w14:paraId="6E448F99" w14:textId="77777777" w:rsidR="006D3618" w:rsidRDefault="006D3618" w:rsidP="00421C3C">
            <w:pPr>
              <w:rPr>
                <w:rFonts w:ascii="Arial" w:hAnsi="Arial"/>
                <w:b/>
                <w:sz w:val="24"/>
              </w:rPr>
            </w:pPr>
          </w:p>
        </w:tc>
      </w:tr>
      <w:tr w:rsidR="006D3618" w14:paraId="178733A1" w14:textId="77777777" w:rsidTr="00421C3C">
        <w:trPr>
          <w:trHeight w:val="651"/>
        </w:trPr>
        <w:tc>
          <w:tcPr>
            <w:tcW w:w="9209" w:type="dxa"/>
            <w:tcBorders>
              <w:bottom w:val="nil"/>
            </w:tcBorders>
          </w:tcPr>
          <w:p w14:paraId="2F34CC1D" w14:textId="77777777" w:rsidR="006D3618" w:rsidRPr="00E0251F" w:rsidRDefault="006D3618" w:rsidP="00421C3C">
            <w:pPr>
              <w:rPr>
                <w:rFonts w:ascii="Arial" w:hAnsi="Arial" w:cs="Arial"/>
                <w:sz w:val="24"/>
                <w:szCs w:val="24"/>
              </w:rPr>
            </w:pPr>
            <w:r>
              <w:rPr>
                <w:rFonts w:ascii="Arial" w:hAnsi="Arial"/>
                <w:b/>
                <w:sz w:val="24"/>
              </w:rPr>
              <w:lastRenderedPageBreak/>
              <w:t>C5b.</w:t>
            </w:r>
            <w:r>
              <w:rPr>
                <w:rFonts w:ascii="Arial" w:hAnsi="Arial"/>
                <w:sz w:val="24"/>
              </w:rPr>
              <w:t xml:space="preserve"> A oes unrhyw denantiaid wedi cysylltu â'ch sefydliad am gymorth pellach? Os felly, sawl un? Esboniwch y math o gymorth a </w:t>
            </w:r>
            <w:r w:rsidRPr="00671161">
              <w:rPr>
                <w:rFonts w:ascii="Arial" w:hAnsi="Arial"/>
                <w:sz w:val="24"/>
              </w:rPr>
              <w:t>ddarparwyd.</w:t>
            </w:r>
          </w:p>
        </w:tc>
      </w:tr>
      <w:tr w:rsidR="006D3618" w14:paraId="6E1623DF" w14:textId="77777777" w:rsidTr="00421C3C">
        <w:trPr>
          <w:trHeight w:val="217"/>
        </w:trPr>
        <w:tc>
          <w:tcPr>
            <w:tcW w:w="9209" w:type="dxa"/>
            <w:tcBorders>
              <w:top w:val="nil"/>
              <w:bottom w:val="single" w:sz="4" w:space="0" w:color="auto"/>
            </w:tcBorders>
          </w:tcPr>
          <w:p w14:paraId="38D458B8" w14:textId="77777777" w:rsidR="006D3618" w:rsidRDefault="006D3618" w:rsidP="00421C3C">
            <w:pPr>
              <w:rPr>
                <w:rFonts w:ascii="Arial" w:hAnsi="Arial"/>
                <w:b/>
                <w:sz w:val="24"/>
              </w:rPr>
            </w:pPr>
          </w:p>
          <w:p w14:paraId="455C4B48" w14:textId="77777777" w:rsidR="006D3618" w:rsidRDefault="006D3618" w:rsidP="00421C3C">
            <w:pPr>
              <w:rPr>
                <w:rFonts w:ascii="Arial" w:hAnsi="Arial"/>
                <w:b/>
                <w:sz w:val="24"/>
              </w:rPr>
            </w:pPr>
          </w:p>
          <w:p w14:paraId="00C0EB17" w14:textId="77777777" w:rsidR="006D3618" w:rsidRDefault="006D3618" w:rsidP="00421C3C">
            <w:pPr>
              <w:rPr>
                <w:rFonts w:ascii="Arial" w:hAnsi="Arial"/>
                <w:b/>
                <w:sz w:val="24"/>
              </w:rPr>
            </w:pPr>
          </w:p>
          <w:p w14:paraId="04079458" w14:textId="77777777" w:rsidR="006D3618" w:rsidRDefault="006D3618" w:rsidP="00421C3C">
            <w:pPr>
              <w:rPr>
                <w:rFonts w:ascii="Arial" w:hAnsi="Arial"/>
                <w:b/>
                <w:sz w:val="24"/>
              </w:rPr>
            </w:pPr>
          </w:p>
          <w:p w14:paraId="31D2B648" w14:textId="77777777" w:rsidR="006D3618" w:rsidRDefault="006D3618" w:rsidP="00421C3C">
            <w:pPr>
              <w:rPr>
                <w:rFonts w:ascii="Arial" w:hAnsi="Arial"/>
                <w:b/>
                <w:sz w:val="24"/>
              </w:rPr>
            </w:pPr>
          </w:p>
          <w:p w14:paraId="7BA7C3F9" w14:textId="77777777" w:rsidR="006D3618" w:rsidRDefault="006D3618" w:rsidP="00421C3C">
            <w:pPr>
              <w:rPr>
                <w:rFonts w:ascii="Arial" w:hAnsi="Arial"/>
                <w:b/>
                <w:sz w:val="24"/>
              </w:rPr>
            </w:pPr>
          </w:p>
        </w:tc>
      </w:tr>
      <w:tr w:rsidR="006D3618" w14:paraId="43B8E1F8" w14:textId="77777777" w:rsidTr="00421C3C">
        <w:trPr>
          <w:trHeight w:val="690"/>
        </w:trPr>
        <w:tc>
          <w:tcPr>
            <w:tcW w:w="9209" w:type="dxa"/>
            <w:tcBorders>
              <w:bottom w:val="nil"/>
            </w:tcBorders>
          </w:tcPr>
          <w:p w14:paraId="626B26B5" w14:textId="77777777" w:rsidR="006D3618" w:rsidRPr="00271341" w:rsidRDefault="006D3618" w:rsidP="00421C3C">
            <w:pPr>
              <w:rPr>
                <w:rFonts w:ascii="Arial" w:eastAsia="Arial" w:hAnsi="Arial" w:cs="Arial"/>
                <w:sz w:val="24"/>
                <w:szCs w:val="24"/>
              </w:rPr>
            </w:pPr>
            <w:r>
              <w:rPr>
                <w:rFonts w:ascii="Arial" w:hAnsi="Arial"/>
                <w:b/>
                <w:sz w:val="24"/>
              </w:rPr>
              <w:t>C5c.</w:t>
            </w:r>
            <w:r>
              <w:rPr>
                <w:rFonts w:ascii="Arial" w:hAnsi="Arial"/>
                <w:sz w:val="24"/>
              </w:rPr>
              <w:t xml:space="preserve"> Nodwch faint o gartrefi a gafodd eu gosod i aelwydydd a oedd yn symud o lety dros dro.</w:t>
            </w:r>
          </w:p>
        </w:tc>
      </w:tr>
      <w:tr w:rsidR="006D3618" w14:paraId="473E39CF" w14:textId="77777777" w:rsidTr="00421C3C">
        <w:trPr>
          <w:trHeight w:val="819"/>
        </w:trPr>
        <w:tc>
          <w:tcPr>
            <w:tcW w:w="9209" w:type="dxa"/>
            <w:tcBorders>
              <w:top w:val="nil"/>
            </w:tcBorders>
          </w:tcPr>
          <w:p w14:paraId="26C1B65F" w14:textId="77777777" w:rsidR="006D3618" w:rsidRDefault="006D3618" w:rsidP="00421C3C">
            <w:pPr>
              <w:rPr>
                <w:rFonts w:ascii="Arial" w:hAnsi="Arial"/>
                <w:b/>
                <w:sz w:val="24"/>
              </w:rPr>
            </w:pPr>
          </w:p>
          <w:p w14:paraId="707E14BA" w14:textId="77777777" w:rsidR="006D3618" w:rsidRDefault="006D3618" w:rsidP="00421C3C">
            <w:pPr>
              <w:rPr>
                <w:rFonts w:ascii="Arial" w:hAnsi="Arial"/>
                <w:b/>
                <w:sz w:val="24"/>
              </w:rPr>
            </w:pPr>
          </w:p>
          <w:p w14:paraId="2FEE28F2" w14:textId="77777777" w:rsidR="006D3618" w:rsidRDefault="006D3618" w:rsidP="00421C3C">
            <w:pPr>
              <w:rPr>
                <w:rFonts w:ascii="Arial" w:hAnsi="Arial"/>
                <w:b/>
                <w:sz w:val="24"/>
              </w:rPr>
            </w:pPr>
          </w:p>
          <w:p w14:paraId="5EA58BAD" w14:textId="77777777" w:rsidR="006D3618" w:rsidRDefault="006D3618" w:rsidP="00421C3C">
            <w:pPr>
              <w:rPr>
                <w:rFonts w:ascii="Arial" w:hAnsi="Arial"/>
                <w:b/>
                <w:sz w:val="24"/>
              </w:rPr>
            </w:pPr>
          </w:p>
          <w:p w14:paraId="0FEC5BCB" w14:textId="77777777" w:rsidR="006D3618" w:rsidRDefault="006D3618" w:rsidP="00421C3C">
            <w:pPr>
              <w:rPr>
                <w:rFonts w:ascii="Arial" w:hAnsi="Arial"/>
                <w:b/>
                <w:sz w:val="24"/>
              </w:rPr>
            </w:pPr>
          </w:p>
          <w:p w14:paraId="798A3C74" w14:textId="77777777" w:rsidR="006D3618" w:rsidRDefault="006D3618" w:rsidP="00421C3C">
            <w:pPr>
              <w:rPr>
                <w:rFonts w:ascii="Arial" w:hAnsi="Arial"/>
                <w:b/>
                <w:sz w:val="24"/>
              </w:rPr>
            </w:pPr>
          </w:p>
        </w:tc>
      </w:tr>
      <w:tr w:rsidR="006D3618" w14:paraId="19BCD258" w14:textId="77777777" w:rsidTr="00421C3C">
        <w:tc>
          <w:tcPr>
            <w:tcW w:w="9209" w:type="dxa"/>
            <w:shd w:val="clear" w:color="auto" w:fill="E7E6E6" w:themeFill="background2"/>
          </w:tcPr>
          <w:p w14:paraId="393C83DB" w14:textId="77777777" w:rsidR="006D3618" w:rsidRPr="00271341" w:rsidRDefault="006D3618" w:rsidP="00421C3C">
            <w:pPr>
              <w:rPr>
                <w:rFonts w:ascii="Arial" w:hAnsi="Arial"/>
                <w:b/>
                <w:bCs/>
                <w:sz w:val="24"/>
              </w:rPr>
            </w:pPr>
            <w:r w:rsidRPr="00271341">
              <w:rPr>
                <w:rFonts w:ascii="Arial" w:hAnsi="Arial"/>
                <w:b/>
                <w:bCs/>
                <w:sz w:val="24"/>
              </w:rPr>
              <w:t>Adran 6: Gwybodaeth bellach</w:t>
            </w:r>
          </w:p>
          <w:p w14:paraId="619B313D" w14:textId="77777777" w:rsidR="006D3618" w:rsidRPr="00271341" w:rsidRDefault="006D3618" w:rsidP="00421C3C">
            <w:pPr>
              <w:rPr>
                <w:rFonts w:ascii="Arial" w:hAnsi="Arial"/>
                <w:sz w:val="24"/>
              </w:rPr>
            </w:pPr>
          </w:p>
        </w:tc>
      </w:tr>
      <w:tr w:rsidR="006D3618" w14:paraId="6C518B8D" w14:textId="77777777" w:rsidTr="00421C3C">
        <w:tc>
          <w:tcPr>
            <w:tcW w:w="9209" w:type="dxa"/>
          </w:tcPr>
          <w:p w14:paraId="7BDE43FF" w14:textId="77777777" w:rsidR="006D3618" w:rsidRDefault="006D3618" w:rsidP="00421C3C">
            <w:pPr>
              <w:rPr>
                <w:rFonts w:ascii="Arial" w:hAnsi="Arial"/>
                <w:sz w:val="24"/>
              </w:rPr>
            </w:pPr>
            <w:r w:rsidRPr="00271341">
              <w:rPr>
                <w:rFonts w:ascii="Arial" w:hAnsi="Arial"/>
                <w:sz w:val="24"/>
              </w:rPr>
              <w:t xml:space="preserve">Nodwch yma unrhyw wybodaeth bellach yr hoffech ei rhannu </w:t>
            </w:r>
            <w:r w:rsidRPr="00671161">
              <w:rPr>
                <w:rFonts w:ascii="Arial" w:hAnsi="Arial"/>
                <w:sz w:val="20"/>
                <w:szCs w:val="20"/>
              </w:rPr>
              <w:t>(uchafswm o 250 gair)</w:t>
            </w:r>
          </w:p>
          <w:p w14:paraId="18E37929" w14:textId="77777777" w:rsidR="006D3618" w:rsidRDefault="006D3618" w:rsidP="00421C3C">
            <w:pPr>
              <w:rPr>
                <w:rFonts w:ascii="Arial" w:hAnsi="Arial"/>
                <w:sz w:val="24"/>
              </w:rPr>
            </w:pPr>
          </w:p>
          <w:p w14:paraId="69ABE68B" w14:textId="77777777" w:rsidR="006D3618" w:rsidRDefault="006D3618" w:rsidP="00421C3C">
            <w:pPr>
              <w:rPr>
                <w:rFonts w:ascii="Arial" w:hAnsi="Arial"/>
                <w:sz w:val="24"/>
              </w:rPr>
            </w:pPr>
          </w:p>
          <w:p w14:paraId="02B85BBC" w14:textId="77777777" w:rsidR="006D3618" w:rsidRDefault="006D3618" w:rsidP="00421C3C">
            <w:pPr>
              <w:rPr>
                <w:rFonts w:ascii="Arial" w:hAnsi="Arial"/>
                <w:sz w:val="24"/>
              </w:rPr>
            </w:pPr>
          </w:p>
          <w:p w14:paraId="75A3EAB9" w14:textId="77777777" w:rsidR="006D3618" w:rsidRDefault="006D3618" w:rsidP="00421C3C">
            <w:pPr>
              <w:rPr>
                <w:rFonts w:ascii="Arial" w:hAnsi="Arial"/>
                <w:sz w:val="24"/>
              </w:rPr>
            </w:pPr>
          </w:p>
          <w:p w14:paraId="2C70BA97" w14:textId="77777777" w:rsidR="006D3618" w:rsidRDefault="006D3618" w:rsidP="00421C3C">
            <w:pPr>
              <w:rPr>
                <w:rFonts w:ascii="Arial" w:hAnsi="Arial"/>
                <w:sz w:val="24"/>
              </w:rPr>
            </w:pPr>
          </w:p>
          <w:p w14:paraId="7BB2F550" w14:textId="77777777" w:rsidR="006D3618" w:rsidRDefault="006D3618" w:rsidP="00421C3C">
            <w:pPr>
              <w:rPr>
                <w:rFonts w:ascii="Arial" w:hAnsi="Arial"/>
                <w:sz w:val="24"/>
              </w:rPr>
            </w:pPr>
          </w:p>
          <w:p w14:paraId="1B7A02B0" w14:textId="77777777" w:rsidR="006D3618" w:rsidRDefault="006D3618" w:rsidP="00421C3C">
            <w:pPr>
              <w:rPr>
                <w:rFonts w:ascii="Arial" w:hAnsi="Arial"/>
                <w:sz w:val="24"/>
              </w:rPr>
            </w:pPr>
          </w:p>
          <w:p w14:paraId="32C5E0E5" w14:textId="77777777" w:rsidR="006D3618" w:rsidRPr="00271341" w:rsidRDefault="006D3618" w:rsidP="00421C3C">
            <w:pPr>
              <w:rPr>
                <w:rFonts w:ascii="Arial" w:hAnsi="Arial"/>
                <w:sz w:val="24"/>
              </w:rPr>
            </w:pPr>
          </w:p>
        </w:tc>
      </w:tr>
    </w:tbl>
    <w:p w14:paraId="0F63A2AD" w14:textId="77777777" w:rsidR="006D3618" w:rsidRDefault="006D3618" w:rsidP="006D3618">
      <w:pPr>
        <w:spacing w:line="240" w:lineRule="auto"/>
      </w:pPr>
    </w:p>
    <w:p w14:paraId="7C648376" w14:textId="77777777" w:rsidR="006D3618" w:rsidRPr="00F87C96" w:rsidRDefault="006D3618" w:rsidP="006D3618">
      <w:pPr>
        <w:spacing w:line="240" w:lineRule="auto"/>
        <w:rPr>
          <w:rFonts w:ascii="Arial" w:hAnsi="Arial" w:cs="Arial"/>
          <w:sz w:val="24"/>
          <w:szCs w:val="24"/>
        </w:rPr>
      </w:pPr>
      <w:bookmarkStart w:id="1" w:name="_Hlk209091798"/>
      <w:bookmarkEnd w:id="0"/>
    </w:p>
    <w:tbl>
      <w:tblPr>
        <w:tblStyle w:val="TableGrid"/>
        <w:tblW w:w="9209" w:type="dxa"/>
        <w:tblLook w:val="04A0" w:firstRow="1" w:lastRow="0" w:firstColumn="1" w:lastColumn="0" w:noHBand="0" w:noVBand="1"/>
        <w:tblCaption w:val="Name here"/>
      </w:tblPr>
      <w:tblGrid>
        <w:gridCol w:w="1413"/>
        <w:gridCol w:w="7796"/>
      </w:tblGrid>
      <w:tr w:rsidR="006D3618" w14:paraId="0C7BAFF6" w14:textId="77777777" w:rsidTr="00421C3C">
        <w:trPr>
          <w:trHeight w:val="443"/>
          <w:tblHeader/>
        </w:trPr>
        <w:tc>
          <w:tcPr>
            <w:tcW w:w="1413" w:type="dxa"/>
            <w:vAlign w:val="center"/>
          </w:tcPr>
          <w:p w14:paraId="3714440C" w14:textId="77777777" w:rsidR="006D3618" w:rsidRDefault="006D3618" w:rsidP="00421C3C">
            <w:pPr>
              <w:rPr>
                <w:rFonts w:ascii="Arial" w:hAnsi="Arial" w:cs="Arial"/>
                <w:sz w:val="24"/>
                <w:szCs w:val="24"/>
              </w:rPr>
            </w:pPr>
            <w:r>
              <w:rPr>
                <w:rFonts w:ascii="Arial" w:hAnsi="Arial"/>
                <w:sz w:val="24"/>
              </w:rPr>
              <w:t>Enw</w:t>
            </w:r>
          </w:p>
        </w:tc>
        <w:tc>
          <w:tcPr>
            <w:tcW w:w="7796" w:type="dxa"/>
            <w:vAlign w:val="center"/>
          </w:tcPr>
          <w:p w14:paraId="1F8355B4" w14:textId="77777777" w:rsidR="006D3618" w:rsidRDefault="006D3618" w:rsidP="00421C3C">
            <w:pPr>
              <w:rPr>
                <w:rFonts w:ascii="Arial" w:hAnsi="Arial" w:cs="Arial"/>
                <w:sz w:val="24"/>
                <w:szCs w:val="24"/>
              </w:rPr>
            </w:pPr>
          </w:p>
        </w:tc>
      </w:tr>
    </w:tbl>
    <w:p w14:paraId="001A347B" w14:textId="77777777" w:rsidR="006D3618" w:rsidRDefault="006D3618" w:rsidP="006D3618">
      <w:pPr>
        <w:spacing w:line="240" w:lineRule="auto"/>
        <w:rPr>
          <w:rFonts w:ascii="Arial" w:hAnsi="Arial" w:cs="Arial"/>
          <w:sz w:val="24"/>
          <w:szCs w:val="24"/>
        </w:rPr>
      </w:pPr>
    </w:p>
    <w:tbl>
      <w:tblPr>
        <w:tblStyle w:val="TableGrid"/>
        <w:tblW w:w="9209" w:type="dxa"/>
        <w:tblLook w:val="04A0" w:firstRow="1" w:lastRow="0" w:firstColumn="1" w:lastColumn="0" w:noHBand="0" w:noVBand="1"/>
        <w:tblCaption w:val="job position here"/>
      </w:tblPr>
      <w:tblGrid>
        <w:gridCol w:w="1413"/>
        <w:gridCol w:w="7796"/>
      </w:tblGrid>
      <w:tr w:rsidR="006D3618" w14:paraId="49E64A36" w14:textId="77777777" w:rsidTr="00421C3C">
        <w:trPr>
          <w:trHeight w:val="396"/>
          <w:tblHeader/>
        </w:trPr>
        <w:tc>
          <w:tcPr>
            <w:tcW w:w="1413" w:type="dxa"/>
            <w:vAlign w:val="center"/>
          </w:tcPr>
          <w:p w14:paraId="085C0A6F" w14:textId="77777777" w:rsidR="006D3618" w:rsidRDefault="006D3618" w:rsidP="00421C3C">
            <w:pPr>
              <w:rPr>
                <w:rFonts w:ascii="Arial" w:hAnsi="Arial" w:cs="Arial"/>
                <w:sz w:val="24"/>
                <w:szCs w:val="24"/>
              </w:rPr>
            </w:pPr>
            <w:r>
              <w:rPr>
                <w:rFonts w:ascii="Arial" w:hAnsi="Arial"/>
                <w:sz w:val="24"/>
              </w:rPr>
              <w:t>Swydd</w:t>
            </w:r>
          </w:p>
        </w:tc>
        <w:tc>
          <w:tcPr>
            <w:tcW w:w="7796" w:type="dxa"/>
            <w:vAlign w:val="center"/>
          </w:tcPr>
          <w:p w14:paraId="4E08FD32" w14:textId="77777777" w:rsidR="006D3618" w:rsidRDefault="006D3618" w:rsidP="00421C3C">
            <w:pPr>
              <w:rPr>
                <w:rFonts w:ascii="Arial" w:hAnsi="Arial" w:cs="Arial"/>
                <w:sz w:val="24"/>
                <w:szCs w:val="24"/>
              </w:rPr>
            </w:pPr>
          </w:p>
        </w:tc>
      </w:tr>
    </w:tbl>
    <w:p w14:paraId="22B9C91E" w14:textId="77777777" w:rsidR="006D3618" w:rsidRDefault="006D3618" w:rsidP="006D3618">
      <w:pPr>
        <w:spacing w:line="240" w:lineRule="auto"/>
        <w:rPr>
          <w:rFonts w:ascii="Arial" w:hAnsi="Arial" w:cs="Arial"/>
          <w:i/>
        </w:rPr>
      </w:pPr>
      <w:r>
        <w:rPr>
          <w:rFonts w:ascii="Arial" w:hAnsi="Arial"/>
          <w:i/>
        </w:rPr>
        <w:t>Rhaid i hyn fod naill ai'n Swyddog Adran 151 ar gyfer Awdurdod Lleol neu'n Gyfarwyddwr Cyllid ar gyfer Landlord Cymdeithasol Cofrestredig</w:t>
      </w:r>
    </w:p>
    <w:tbl>
      <w:tblPr>
        <w:tblStyle w:val="TableGrid"/>
        <w:tblW w:w="9209" w:type="dxa"/>
        <w:tblLook w:val="04A0" w:firstRow="1" w:lastRow="0" w:firstColumn="1" w:lastColumn="0" w:noHBand="0" w:noVBand="1"/>
        <w:tblCaption w:val="date here"/>
      </w:tblPr>
      <w:tblGrid>
        <w:gridCol w:w="1413"/>
        <w:gridCol w:w="7796"/>
      </w:tblGrid>
      <w:tr w:rsidR="006D3618" w14:paraId="2F4D88E8" w14:textId="77777777" w:rsidTr="00421C3C">
        <w:trPr>
          <w:trHeight w:val="387"/>
          <w:tblHeader/>
        </w:trPr>
        <w:tc>
          <w:tcPr>
            <w:tcW w:w="1413" w:type="dxa"/>
            <w:vAlign w:val="center"/>
          </w:tcPr>
          <w:p w14:paraId="4C655306" w14:textId="77777777" w:rsidR="006D3618" w:rsidRDefault="006D3618" w:rsidP="00421C3C">
            <w:pPr>
              <w:rPr>
                <w:rFonts w:ascii="Arial" w:hAnsi="Arial" w:cs="Arial"/>
              </w:rPr>
            </w:pPr>
            <w:r>
              <w:rPr>
                <w:rFonts w:ascii="Arial" w:hAnsi="Arial"/>
              </w:rPr>
              <w:t>Dyddiad</w:t>
            </w:r>
          </w:p>
        </w:tc>
        <w:tc>
          <w:tcPr>
            <w:tcW w:w="7796" w:type="dxa"/>
            <w:vAlign w:val="center"/>
          </w:tcPr>
          <w:p w14:paraId="662EDFD3" w14:textId="77777777" w:rsidR="006D3618" w:rsidRDefault="006D3618" w:rsidP="00421C3C">
            <w:pPr>
              <w:rPr>
                <w:rFonts w:ascii="Arial" w:hAnsi="Arial" w:cs="Arial"/>
              </w:rPr>
            </w:pPr>
          </w:p>
        </w:tc>
      </w:tr>
    </w:tbl>
    <w:p w14:paraId="4C89EB4C" w14:textId="77777777" w:rsidR="006D3618" w:rsidRDefault="006D3618" w:rsidP="006D3618">
      <w:pPr>
        <w:spacing w:line="240" w:lineRule="auto"/>
        <w:rPr>
          <w:rFonts w:ascii="Arial" w:hAnsi="Arial" w:cs="Arial"/>
        </w:rPr>
      </w:pPr>
    </w:p>
    <w:p w14:paraId="6214933B" w14:textId="77777777" w:rsidR="006D3618" w:rsidRPr="001F77CA" w:rsidRDefault="006D3618" w:rsidP="006D3618">
      <w:pPr>
        <w:spacing w:line="240" w:lineRule="auto"/>
        <w:jc w:val="center"/>
        <w:rPr>
          <w:rFonts w:ascii="Arial" w:hAnsi="Arial" w:cs="Arial"/>
          <w:b/>
          <w:bCs/>
          <w:sz w:val="24"/>
          <w:szCs w:val="24"/>
        </w:rPr>
      </w:pPr>
      <w:r>
        <w:rPr>
          <w:rFonts w:ascii="Arial" w:hAnsi="Arial"/>
          <w:b/>
          <w:sz w:val="24"/>
        </w:rPr>
        <w:t>NODWCH Y GALLEN NI OFYN ICHI AM RAGOR O WYBODAETH NEU ESBONIAD O'R MATERION UCHOD</w:t>
      </w:r>
      <w:bookmarkEnd w:id="1"/>
    </w:p>
    <w:p w14:paraId="2EFEF25C" w14:textId="77777777" w:rsidR="00A776F6" w:rsidRDefault="00A776F6" w:rsidP="00A701EF">
      <w:pPr>
        <w:spacing w:after="0" w:line="240" w:lineRule="auto"/>
        <w:rPr>
          <w:rFonts w:ascii="Arial" w:eastAsia="Calibri" w:hAnsi="Arial" w:cs="Arial"/>
          <w:b/>
          <w:sz w:val="24"/>
          <w:szCs w:val="24"/>
        </w:rPr>
      </w:pPr>
    </w:p>
    <w:p w14:paraId="05A47CA1" w14:textId="77777777" w:rsidR="00A776F6" w:rsidRDefault="00A776F6" w:rsidP="00A701EF">
      <w:pPr>
        <w:spacing w:after="0" w:line="240" w:lineRule="auto"/>
        <w:rPr>
          <w:rFonts w:ascii="Arial" w:eastAsia="Calibri" w:hAnsi="Arial" w:cs="Arial"/>
          <w:b/>
          <w:sz w:val="24"/>
          <w:szCs w:val="24"/>
        </w:rPr>
      </w:pPr>
    </w:p>
    <w:p w14:paraId="124DF1BA" w14:textId="77777777" w:rsidR="00A776F6" w:rsidRPr="00A701EF" w:rsidRDefault="00A776F6" w:rsidP="00A701EF">
      <w:pPr>
        <w:spacing w:after="0" w:line="240" w:lineRule="auto"/>
        <w:rPr>
          <w:rFonts w:ascii="Arial" w:eastAsia="Calibri" w:hAnsi="Arial" w:cs="Arial"/>
          <w:b/>
          <w:sz w:val="24"/>
          <w:szCs w:val="24"/>
        </w:rPr>
      </w:pPr>
      <w:r>
        <w:rPr>
          <w:rFonts w:ascii="Arial" w:hAnsi="Arial"/>
          <w:b/>
          <w:sz w:val="24"/>
        </w:rPr>
        <w:t xml:space="preserve">    </w:t>
      </w:r>
    </w:p>
    <w:sectPr w:rsidR="00A776F6" w:rsidRPr="00A701EF">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FE806" w14:textId="77777777" w:rsidR="004C2184" w:rsidRDefault="004C2184" w:rsidP="00832BE4">
      <w:pPr>
        <w:spacing w:after="0" w:line="240" w:lineRule="auto"/>
      </w:pPr>
      <w:r>
        <w:separator/>
      </w:r>
    </w:p>
  </w:endnote>
  <w:endnote w:type="continuationSeparator" w:id="0">
    <w:p w14:paraId="5DF1AB26" w14:textId="77777777" w:rsidR="004C2184" w:rsidRDefault="004C2184" w:rsidP="00832B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ynulliad Sans">
    <w:altName w:val="Cynulliad San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087716"/>
      <w:docPartObj>
        <w:docPartGallery w:val="Page Numbers (Bottom of Page)"/>
        <w:docPartUnique/>
      </w:docPartObj>
    </w:sdtPr>
    <w:sdtEndPr>
      <w:rPr>
        <w:color w:val="7F7F7F" w:themeColor="background1" w:themeShade="7F"/>
        <w:spacing w:val="60"/>
      </w:rPr>
    </w:sdtEndPr>
    <w:sdtContent>
      <w:p w14:paraId="387E2DDB" w14:textId="77777777" w:rsidR="00846E5C" w:rsidRDefault="00846E5C">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578A">
          <w:t>11</w:t>
        </w:r>
        <w:r>
          <w:fldChar w:fldCharType="end"/>
        </w:r>
        <w:r>
          <w:t xml:space="preserve"> | </w:t>
        </w:r>
        <w:r>
          <w:rPr>
            <w:color w:val="7F7F7F" w:themeColor="background1" w:themeShade="7F"/>
          </w:rPr>
          <w:t>Tudalen</w:t>
        </w:r>
      </w:p>
    </w:sdtContent>
  </w:sdt>
  <w:p w14:paraId="5BB1F124" w14:textId="77777777" w:rsidR="00846E5C" w:rsidRDefault="00846E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2536E" w14:textId="77777777" w:rsidR="004C2184" w:rsidRDefault="004C2184" w:rsidP="00832BE4">
      <w:pPr>
        <w:spacing w:after="0" w:line="240" w:lineRule="auto"/>
      </w:pPr>
      <w:r>
        <w:separator/>
      </w:r>
    </w:p>
  </w:footnote>
  <w:footnote w:type="continuationSeparator" w:id="0">
    <w:p w14:paraId="3BD39232" w14:textId="77777777" w:rsidR="004C2184" w:rsidRDefault="004C2184" w:rsidP="00832BE4">
      <w:pPr>
        <w:spacing w:after="0" w:line="240" w:lineRule="auto"/>
      </w:pPr>
      <w:r>
        <w:continuationSeparator/>
      </w:r>
    </w:p>
  </w:footnote>
  <w:footnote w:id="1">
    <w:p w14:paraId="4C8C7D7B" w14:textId="77777777" w:rsidR="00832BE4" w:rsidRDefault="00832BE4">
      <w:pPr>
        <w:pStyle w:val="FootnoteText"/>
      </w:pPr>
      <w:r>
        <w:rPr>
          <w:rStyle w:val="FootnoteReference"/>
        </w:rPr>
        <w:footnoteRef/>
      </w:r>
      <w:r>
        <w:t xml:space="preserve"> Mae'r term 'landlordiaid cymdeithasol' yn y ddogfen hon yn cyfeirio at Landlordiaid Cymdeithasol Cofrestredig (RSLs) sydd wedi'u cofrestru gyda Llywodraeth Cymru ac sy'n cael eu rheoleiddio gan Lywodraeth Cymru, ac awdurdodau tai lleol sydd wedi cadw eu stoc dai neu a allai agor cyfrif refeniw tai yn y dyfodol.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1590D"/>
    <w:multiLevelType w:val="hybridMultilevel"/>
    <w:tmpl w:val="3F56302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8D4D26"/>
    <w:multiLevelType w:val="multilevel"/>
    <w:tmpl w:val="A6D4A952"/>
    <w:lvl w:ilvl="0">
      <w:start w:val="6"/>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 w15:restartNumberingAfterBreak="0">
    <w:nsid w:val="0D19251A"/>
    <w:multiLevelType w:val="hybridMultilevel"/>
    <w:tmpl w:val="ABCA16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D593879"/>
    <w:multiLevelType w:val="hybridMultilevel"/>
    <w:tmpl w:val="82FC9902"/>
    <w:lvl w:ilvl="0" w:tplc="08090001">
      <w:start w:val="1"/>
      <w:numFmt w:val="bullet"/>
      <w:lvlText w:val=""/>
      <w:lvlJc w:val="left"/>
      <w:pPr>
        <w:ind w:left="700" w:hanging="360"/>
      </w:pPr>
      <w:rPr>
        <w:rFonts w:ascii="Symbol" w:hAnsi="Symbo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4" w15:restartNumberingAfterBreak="0">
    <w:nsid w:val="15FE5DC8"/>
    <w:multiLevelType w:val="multilevel"/>
    <w:tmpl w:val="09708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0227F3"/>
    <w:multiLevelType w:val="multilevel"/>
    <w:tmpl w:val="A4142E2A"/>
    <w:lvl w:ilvl="0">
      <w:start w:val="2"/>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6" w15:restartNumberingAfterBreak="0">
    <w:nsid w:val="187328A3"/>
    <w:multiLevelType w:val="hybridMultilevel"/>
    <w:tmpl w:val="60946B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E9F0159"/>
    <w:multiLevelType w:val="multilevel"/>
    <w:tmpl w:val="CB6C96B0"/>
    <w:lvl w:ilvl="0">
      <w:start w:val="1"/>
      <w:numFmt w:val="lowerLetter"/>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8" w15:restartNumberingAfterBreak="0">
    <w:nsid w:val="21EF11A4"/>
    <w:multiLevelType w:val="hybridMultilevel"/>
    <w:tmpl w:val="CFEAE48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C531BD"/>
    <w:multiLevelType w:val="multilevel"/>
    <w:tmpl w:val="BD02705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63C09DB"/>
    <w:multiLevelType w:val="hybridMultilevel"/>
    <w:tmpl w:val="31248588"/>
    <w:lvl w:ilvl="0" w:tplc="10DC425A">
      <w:start w:val="1"/>
      <w:numFmt w:val="decimal"/>
      <w:lvlText w:val="%1."/>
      <w:lvlJc w:val="left"/>
      <w:pPr>
        <w:ind w:left="360" w:hanging="360"/>
      </w:pPr>
      <w:rPr>
        <w:rFonts w:hint="default"/>
        <w:b/>
      </w:r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11" w15:restartNumberingAfterBreak="0">
    <w:nsid w:val="27A943B1"/>
    <w:multiLevelType w:val="hybridMultilevel"/>
    <w:tmpl w:val="55786450"/>
    <w:lvl w:ilvl="0" w:tplc="08090013">
      <w:start w:val="1"/>
      <w:numFmt w:val="upperRoman"/>
      <w:lvlText w:val="%1."/>
      <w:lvlJc w:val="righ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B8426E6"/>
    <w:multiLevelType w:val="hybridMultilevel"/>
    <w:tmpl w:val="1460F7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557743"/>
    <w:multiLevelType w:val="hybridMultilevel"/>
    <w:tmpl w:val="83888540"/>
    <w:lvl w:ilvl="0" w:tplc="B79EADE4">
      <w:start w:val="1"/>
      <w:numFmt w:val="decimal"/>
      <w:lvlText w:val="%1."/>
      <w:lvlJc w:val="left"/>
      <w:pPr>
        <w:ind w:left="644" w:hanging="360"/>
      </w:pPr>
      <w:rPr>
        <w:rFonts w:hint="default"/>
        <w:b/>
        <w:color w:val="auto"/>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4" w15:restartNumberingAfterBreak="0">
    <w:nsid w:val="2C7B2EFA"/>
    <w:multiLevelType w:val="multilevel"/>
    <w:tmpl w:val="DBD2A468"/>
    <w:lvl w:ilvl="0">
      <w:start w:val="4"/>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5" w15:restartNumberingAfterBreak="0">
    <w:nsid w:val="30F144CE"/>
    <w:multiLevelType w:val="hybridMultilevel"/>
    <w:tmpl w:val="AA9EE12E"/>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6F47055"/>
    <w:multiLevelType w:val="hybridMultilevel"/>
    <w:tmpl w:val="18CA81F2"/>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2B521E"/>
    <w:multiLevelType w:val="hybridMultilevel"/>
    <w:tmpl w:val="E33E3FC6"/>
    <w:lvl w:ilvl="0" w:tplc="D008543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1B76C7"/>
    <w:multiLevelType w:val="multilevel"/>
    <w:tmpl w:val="10BECDD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3F376063"/>
    <w:multiLevelType w:val="hybridMultilevel"/>
    <w:tmpl w:val="223EE56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4C3EE1"/>
    <w:multiLevelType w:val="hybridMultilevel"/>
    <w:tmpl w:val="920E97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9AF0D60"/>
    <w:multiLevelType w:val="multilevel"/>
    <w:tmpl w:val="F64694F2"/>
    <w:lvl w:ilvl="0">
      <w:start w:val="8"/>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2" w15:restartNumberingAfterBreak="0">
    <w:nsid w:val="50C56BEE"/>
    <w:multiLevelType w:val="hybridMultilevel"/>
    <w:tmpl w:val="7C98659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DE199B"/>
    <w:multiLevelType w:val="hybridMultilevel"/>
    <w:tmpl w:val="E24AF0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165A87"/>
    <w:multiLevelType w:val="hybridMultilevel"/>
    <w:tmpl w:val="672A10EE"/>
    <w:lvl w:ilvl="0" w:tplc="CAB4E8FE">
      <w:start w:val="1"/>
      <w:numFmt w:val="decimal"/>
      <w:lvlText w:val="%1."/>
      <w:lvlJc w:val="left"/>
      <w:pPr>
        <w:ind w:left="340" w:hanging="340"/>
      </w:pPr>
      <w:rPr>
        <w:rFonts w:hint="default"/>
        <w:i w:val="0"/>
        <w:color w:val="000000" w:themeColor="text1"/>
      </w:rPr>
    </w:lvl>
    <w:lvl w:ilvl="1" w:tplc="3DEE43BC">
      <w:start w:val="1"/>
      <w:numFmt w:val="lowerLetter"/>
      <w:lvlText w:val="%2."/>
      <w:lvlJc w:val="left"/>
      <w:pPr>
        <w:ind w:left="340" w:hanging="340"/>
      </w:pPr>
      <w:rPr>
        <w:rFonts w:hint="default"/>
      </w:rPr>
    </w:lvl>
    <w:lvl w:ilvl="2" w:tplc="0809001B">
      <w:start w:val="1"/>
      <w:numFmt w:val="lowerRoman"/>
      <w:lvlText w:val="%3."/>
      <w:lvlJc w:val="right"/>
      <w:pPr>
        <w:ind w:left="-4623" w:hanging="180"/>
      </w:pPr>
    </w:lvl>
    <w:lvl w:ilvl="3" w:tplc="0809000F">
      <w:start w:val="1"/>
      <w:numFmt w:val="decimal"/>
      <w:lvlText w:val="%4."/>
      <w:lvlJc w:val="left"/>
      <w:pPr>
        <w:ind w:left="-3903" w:hanging="360"/>
      </w:pPr>
    </w:lvl>
    <w:lvl w:ilvl="4" w:tplc="08090019">
      <w:start w:val="1"/>
      <w:numFmt w:val="lowerLetter"/>
      <w:lvlText w:val="%5."/>
      <w:lvlJc w:val="left"/>
      <w:pPr>
        <w:ind w:left="-3183" w:hanging="360"/>
      </w:pPr>
    </w:lvl>
    <w:lvl w:ilvl="5" w:tplc="0809001B">
      <w:start w:val="1"/>
      <w:numFmt w:val="lowerRoman"/>
      <w:lvlText w:val="%6."/>
      <w:lvlJc w:val="right"/>
      <w:pPr>
        <w:ind w:left="-2463" w:hanging="180"/>
      </w:pPr>
    </w:lvl>
    <w:lvl w:ilvl="6" w:tplc="0809000F">
      <w:start w:val="1"/>
      <w:numFmt w:val="decimal"/>
      <w:lvlText w:val="%7."/>
      <w:lvlJc w:val="left"/>
      <w:pPr>
        <w:ind w:left="-1743" w:hanging="360"/>
      </w:pPr>
    </w:lvl>
    <w:lvl w:ilvl="7" w:tplc="08090019">
      <w:start w:val="1"/>
      <w:numFmt w:val="lowerLetter"/>
      <w:lvlText w:val="%8."/>
      <w:lvlJc w:val="left"/>
      <w:pPr>
        <w:ind w:left="-1023" w:hanging="360"/>
      </w:pPr>
    </w:lvl>
    <w:lvl w:ilvl="8" w:tplc="79F6408E">
      <w:start w:val="1"/>
      <w:numFmt w:val="lowerRoman"/>
      <w:lvlText w:val="%9."/>
      <w:lvlJc w:val="right"/>
      <w:pPr>
        <w:ind w:left="680" w:hanging="340"/>
      </w:pPr>
      <w:rPr>
        <w:rFonts w:hint="default"/>
      </w:rPr>
    </w:lvl>
  </w:abstractNum>
  <w:abstractNum w:abstractNumId="25" w15:restartNumberingAfterBreak="0">
    <w:nsid w:val="53175C86"/>
    <w:multiLevelType w:val="hybridMultilevel"/>
    <w:tmpl w:val="C30E6276"/>
    <w:lvl w:ilvl="0" w:tplc="08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4D254FF"/>
    <w:multiLevelType w:val="hybridMultilevel"/>
    <w:tmpl w:val="027A621A"/>
    <w:lvl w:ilvl="0" w:tplc="08090003">
      <w:start w:val="1"/>
      <w:numFmt w:val="bullet"/>
      <w:lvlText w:val="o"/>
      <w:lvlJc w:val="left"/>
      <w:pPr>
        <w:ind w:left="792" w:hanging="360"/>
      </w:pPr>
      <w:rPr>
        <w:rFonts w:ascii="Courier New" w:hAnsi="Courier New" w:cs="Courier New"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27" w15:restartNumberingAfterBreak="0">
    <w:nsid w:val="56A25219"/>
    <w:multiLevelType w:val="multilevel"/>
    <w:tmpl w:val="BFDE34A2"/>
    <w:lvl w:ilvl="0">
      <w:start w:val="3"/>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8" w15:restartNumberingAfterBreak="0">
    <w:nsid w:val="5DFA1917"/>
    <w:multiLevelType w:val="hybridMultilevel"/>
    <w:tmpl w:val="875AFD00"/>
    <w:lvl w:ilvl="0" w:tplc="8B687A9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3E0F75"/>
    <w:multiLevelType w:val="hybridMultilevel"/>
    <w:tmpl w:val="76BC856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E21828"/>
    <w:multiLevelType w:val="multilevel"/>
    <w:tmpl w:val="004A51D8"/>
    <w:lvl w:ilvl="0">
      <w:start w:val="5"/>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1" w15:restartNumberingAfterBreak="0">
    <w:nsid w:val="62AE0906"/>
    <w:multiLevelType w:val="hybridMultilevel"/>
    <w:tmpl w:val="A240DEAE"/>
    <w:lvl w:ilvl="0" w:tplc="0809000B">
      <w:start w:val="1"/>
      <w:numFmt w:val="bullet"/>
      <w:lvlText w:val=""/>
      <w:lvlJc w:val="left"/>
      <w:pPr>
        <w:ind w:left="792" w:hanging="360"/>
      </w:pPr>
      <w:rPr>
        <w:rFonts w:ascii="Wingdings" w:hAnsi="Wingdings" w:hint="default"/>
      </w:rPr>
    </w:lvl>
    <w:lvl w:ilvl="1" w:tplc="08090003">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2" w15:restartNumberingAfterBreak="0">
    <w:nsid w:val="65AF2D98"/>
    <w:multiLevelType w:val="multilevel"/>
    <w:tmpl w:val="95EC167A"/>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3" w15:restartNumberingAfterBreak="0">
    <w:nsid w:val="6A7C6F6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C055432"/>
    <w:multiLevelType w:val="hybridMultilevel"/>
    <w:tmpl w:val="E20C68B6"/>
    <w:lvl w:ilvl="0" w:tplc="73AACB96">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577DA0"/>
    <w:multiLevelType w:val="hybridMultilevel"/>
    <w:tmpl w:val="9E3004C4"/>
    <w:lvl w:ilvl="0" w:tplc="DA2093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E43602A"/>
    <w:multiLevelType w:val="hybridMultilevel"/>
    <w:tmpl w:val="F8DE1D2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AA66FB"/>
    <w:multiLevelType w:val="hybridMultilevel"/>
    <w:tmpl w:val="BBB4A0F8"/>
    <w:lvl w:ilvl="0" w:tplc="DBE8E59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7802B6A"/>
    <w:multiLevelType w:val="hybridMultilevel"/>
    <w:tmpl w:val="5C3A85D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684BF2"/>
    <w:multiLevelType w:val="multilevel"/>
    <w:tmpl w:val="9C7CEC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956058329">
    <w:abstractNumId w:val="24"/>
  </w:num>
  <w:num w:numId="2" w16cid:durableId="878320939">
    <w:abstractNumId w:val="11"/>
  </w:num>
  <w:num w:numId="3" w16cid:durableId="274797772">
    <w:abstractNumId w:val="25"/>
  </w:num>
  <w:num w:numId="4" w16cid:durableId="152646410">
    <w:abstractNumId w:val="3"/>
  </w:num>
  <w:num w:numId="5" w16cid:durableId="415516618">
    <w:abstractNumId w:val="0"/>
  </w:num>
  <w:num w:numId="6" w16cid:durableId="1873348027">
    <w:abstractNumId w:val="22"/>
  </w:num>
  <w:num w:numId="7" w16cid:durableId="479660642">
    <w:abstractNumId w:val="12"/>
  </w:num>
  <w:num w:numId="8" w16cid:durableId="1826968712">
    <w:abstractNumId w:val="36"/>
  </w:num>
  <w:num w:numId="9" w16cid:durableId="2024701425">
    <w:abstractNumId w:val="26"/>
  </w:num>
  <w:num w:numId="10" w16cid:durableId="1911579016">
    <w:abstractNumId w:val="34"/>
  </w:num>
  <w:num w:numId="11" w16cid:durableId="987788552">
    <w:abstractNumId w:val="31"/>
  </w:num>
  <w:num w:numId="12" w16cid:durableId="910969043">
    <w:abstractNumId w:val="10"/>
  </w:num>
  <w:num w:numId="13" w16cid:durableId="377781506">
    <w:abstractNumId w:val="29"/>
  </w:num>
  <w:num w:numId="14" w16cid:durableId="792410468">
    <w:abstractNumId w:val="39"/>
  </w:num>
  <w:num w:numId="15" w16cid:durableId="1389455119">
    <w:abstractNumId w:val="9"/>
  </w:num>
  <w:num w:numId="16" w16cid:durableId="1654679751">
    <w:abstractNumId w:val="33"/>
  </w:num>
  <w:num w:numId="17" w16cid:durableId="2028557675">
    <w:abstractNumId w:val="7"/>
  </w:num>
  <w:num w:numId="18" w16cid:durableId="1559513886">
    <w:abstractNumId w:val="18"/>
  </w:num>
  <w:num w:numId="19" w16cid:durableId="57553606">
    <w:abstractNumId w:val="16"/>
  </w:num>
  <w:num w:numId="20" w16cid:durableId="125927150">
    <w:abstractNumId w:val="37"/>
  </w:num>
  <w:num w:numId="21" w16cid:durableId="377362561">
    <w:abstractNumId w:val="13"/>
  </w:num>
  <w:num w:numId="22" w16cid:durableId="2091123692">
    <w:abstractNumId w:val="17"/>
  </w:num>
  <w:num w:numId="23" w16cid:durableId="1368795046">
    <w:abstractNumId w:val="20"/>
  </w:num>
  <w:num w:numId="24" w16cid:durableId="828331187">
    <w:abstractNumId w:val="38"/>
  </w:num>
  <w:num w:numId="25" w16cid:durableId="677318228">
    <w:abstractNumId w:val="26"/>
  </w:num>
  <w:num w:numId="26" w16cid:durableId="1385636653">
    <w:abstractNumId w:val="36"/>
  </w:num>
  <w:num w:numId="27" w16cid:durableId="362949963">
    <w:abstractNumId w:val="28"/>
  </w:num>
  <w:num w:numId="28" w16cid:durableId="1315178244">
    <w:abstractNumId w:val="6"/>
  </w:num>
  <w:num w:numId="29" w16cid:durableId="1592011757">
    <w:abstractNumId w:val="6"/>
  </w:num>
  <w:num w:numId="30" w16cid:durableId="2002848827">
    <w:abstractNumId w:val="4"/>
  </w:num>
  <w:num w:numId="31" w16cid:durableId="41459697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9740426">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63508975">
    <w:abstractNumId w:val="2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3606153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456414965">
    <w:abstractNumId w:val="3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73332442">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94031212">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35860077">
    <w:abstractNumId w:val="35"/>
  </w:num>
  <w:num w:numId="39" w16cid:durableId="489172836">
    <w:abstractNumId w:val="23"/>
  </w:num>
  <w:num w:numId="40" w16cid:durableId="2106878130">
    <w:abstractNumId w:val="15"/>
  </w:num>
  <w:num w:numId="41" w16cid:durableId="44106694">
    <w:abstractNumId w:val="8"/>
  </w:num>
  <w:num w:numId="42" w16cid:durableId="167873379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769275945">
    <w:abstractNumId w:val="19"/>
  </w:num>
  <w:num w:numId="44" w16cid:durableId="15967436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05A"/>
    <w:rsid w:val="00006C7B"/>
    <w:rsid w:val="00014045"/>
    <w:rsid w:val="00022441"/>
    <w:rsid w:val="00033926"/>
    <w:rsid w:val="00035C16"/>
    <w:rsid w:val="0004305A"/>
    <w:rsid w:val="00097144"/>
    <w:rsid w:val="000B0433"/>
    <w:rsid w:val="000B369F"/>
    <w:rsid w:val="0010208A"/>
    <w:rsid w:val="00103BF7"/>
    <w:rsid w:val="00104812"/>
    <w:rsid w:val="00106714"/>
    <w:rsid w:val="001251B2"/>
    <w:rsid w:val="001327E2"/>
    <w:rsid w:val="0013535D"/>
    <w:rsid w:val="0013774C"/>
    <w:rsid w:val="001416B1"/>
    <w:rsid w:val="001707AB"/>
    <w:rsid w:val="00171B67"/>
    <w:rsid w:val="00186FD0"/>
    <w:rsid w:val="001955DB"/>
    <w:rsid w:val="001A3220"/>
    <w:rsid w:val="001B54AD"/>
    <w:rsid w:val="001D2B13"/>
    <w:rsid w:val="001E63E3"/>
    <w:rsid w:val="001F6F3D"/>
    <w:rsid w:val="001F7DB8"/>
    <w:rsid w:val="00224200"/>
    <w:rsid w:val="00232F54"/>
    <w:rsid w:val="00235918"/>
    <w:rsid w:val="0024581C"/>
    <w:rsid w:val="002518DD"/>
    <w:rsid w:val="00264520"/>
    <w:rsid w:val="002C440D"/>
    <w:rsid w:val="002C6940"/>
    <w:rsid w:val="002D2DC9"/>
    <w:rsid w:val="002D3EE8"/>
    <w:rsid w:val="002D7742"/>
    <w:rsid w:val="002E30EC"/>
    <w:rsid w:val="002F0762"/>
    <w:rsid w:val="00302A7D"/>
    <w:rsid w:val="00302D96"/>
    <w:rsid w:val="00307ACF"/>
    <w:rsid w:val="00322A51"/>
    <w:rsid w:val="003405CD"/>
    <w:rsid w:val="00341E33"/>
    <w:rsid w:val="00351155"/>
    <w:rsid w:val="00385588"/>
    <w:rsid w:val="003B763D"/>
    <w:rsid w:val="003E3175"/>
    <w:rsid w:val="003F56BF"/>
    <w:rsid w:val="003F6248"/>
    <w:rsid w:val="003F7D7F"/>
    <w:rsid w:val="00404260"/>
    <w:rsid w:val="00404DAC"/>
    <w:rsid w:val="00406535"/>
    <w:rsid w:val="00420965"/>
    <w:rsid w:val="00421ECC"/>
    <w:rsid w:val="00424D45"/>
    <w:rsid w:val="004658E1"/>
    <w:rsid w:val="00471B20"/>
    <w:rsid w:val="004C2184"/>
    <w:rsid w:val="004E1AB8"/>
    <w:rsid w:val="00515009"/>
    <w:rsid w:val="00516C3E"/>
    <w:rsid w:val="00546378"/>
    <w:rsid w:val="00554654"/>
    <w:rsid w:val="0056241B"/>
    <w:rsid w:val="00573189"/>
    <w:rsid w:val="00573D91"/>
    <w:rsid w:val="00586762"/>
    <w:rsid w:val="005908F3"/>
    <w:rsid w:val="00592EBA"/>
    <w:rsid w:val="00597291"/>
    <w:rsid w:val="005A5785"/>
    <w:rsid w:val="005B128F"/>
    <w:rsid w:val="005C3A3A"/>
    <w:rsid w:val="005E393F"/>
    <w:rsid w:val="005E6343"/>
    <w:rsid w:val="006060E6"/>
    <w:rsid w:val="0060735E"/>
    <w:rsid w:val="00612EC1"/>
    <w:rsid w:val="0061551B"/>
    <w:rsid w:val="00621BDD"/>
    <w:rsid w:val="00623C47"/>
    <w:rsid w:val="00630E66"/>
    <w:rsid w:val="00632921"/>
    <w:rsid w:val="00634159"/>
    <w:rsid w:val="0064147C"/>
    <w:rsid w:val="00644E6B"/>
    <w:rsid w:val="00651259"/>
    <w:rsid w:val="00661C69"/>
    <w:rsid w:val="00673EE1"/>
    <w:rsid w:val="006A6DF3"/>
    <w:rsid w:val="006B18BB"/>
    <w:rsid w:val="006D3618"/>
    <w:rsid w:val="006D644E"/>
    <w:rsid w:val="006F0552"/>
    <w:rsid w:val="00706C93"/>
    <w:rsid w:val="00723C5D"/>
    <w:rsid w:val="00742485"/>
    <w:rsid w:val="0074578A"/>
    <w:rsid w:val="007518C9"/>
    <w:rsid w:val="00754A56"/>
    <w:rsid w:val="00774A91"/>
    <w:rsid w:val="00776018"/>
    <w:rsid w:val="00777434"/>
    <w:rsid w:val="00791D3D"/>
    <w:rsid w:val="007A5787"/>
    <w:rsid w:val="007B4C42"/>
    <w:rsid w:val="007E14E5"/>
    <w:rsid w:val="007E182D"/>
    <w:rsid w:val="007E4A88"/>
    <w:rsid w:val="007F31AD"/>
    <w:rsid w:val="007F3CE6"/>
    <w:rsid w:val="00807D9D"/>
    <w:rsid w:val="00811C5E"/>
    <w:rsid w:val="00826DD0"/>
    <w:rsid w:val="00832BE4"/>
    <w:rsid w:val="00840379"/>
    <w:rsid w:val="00840C55"/>
    <w:rsid w:val="00846E5C"/>
    <w:rsid w:val="00880F88"/>
    <w:rsid w:val="008824F6"/>
    <w:rsid w:val="00884328"/>
    <w:rsid w:val="00892677"/>
    <w:rsid w:val="00894483"/>
    <w:rsid w:val="008C0956"/>
    <w:rsid w:val="008C7668"/>
    <w:rsid w:val="008D77DC"/>
    <w:rsid w:val="008E3288"/>
    <w:rsid w:val="008E7DC7"/>
    <w:rsid w:val="008F2E09"/>
    <w:rsid w:val="008F6658"/>
    <w:rsid w:val="00902AA1"/>
    <w:rsid w:val="0092105B"/>
    <w:rsid w:val="00926878"/>
    <w:rsid w:val="00930758"/>
    <w:rsid w:val="00941CA0"/>
    <w:rsid w:val="00945D2B"/>
    <w:rsid w:val="00964AE6"/>
    <w:rsid w:val="009821BE"/>
    <w:rsid w:val="00996DF1"/>
    <w:rsid w:val="009B3AF9"/>
    <w:rsid w:val="009C0F99"/>
    <w:rsid w:val="009C56C7"/>
    <w:rsid w:val="009D3B11"/>
    <w:rsid w:val="009E0AAF"/>
    <w:rsid w:val="009F43A8"/>
    <w:rsid w:val="00A02215"/>
    <w:rsid w:val="00A0450B"/>
    <w:rsid w:val="00A15555"/>
    <w:rsid w:val="00A168F4"/>
    <w:rsid w:val="00A16A96"/>
    <w:rsid w:val="00A22062"/>
    <w:rsid w:val="00A60166"/>
    <w:rsid w:val="00A6538C"/>
    <w:rsid w:val="00A701EF"/>
    <w:rsid w:val="00A74719"/>
    <w:rsid w:val="00A776F6"/>
    <w:rsid w:val="00A7771A"/>
    <w:rsid w:val="00A9342A"/>
    <w:rsid w:val="00A958AB"/>
    <w:rsid w:val="00AA5F63"/>
    <w:rsid w:val="00AB05D6"/>
    <w:rsid w:val="00AE67A1"/>
    <w:rsid w:val="00AF0E3F"/>
    <w:rsid w:val="00AF3AFD"/>
    <w:rsid w:val="00AF6415"/>
    <w:rsid w:val="00AF69AB"/>
    <w:rsid w:val="00B05FFF"/>
    <w:rsid w:val="00B15CEB"/>
    <w:rsid w:val="00B3004E"/>
    <w:rsid w:val="00B3458A"/>
    <w:rsid w:val="00B36E88"/>
    <w:rsid w:val="00B772F4"/>
    <w:rsid w:val="00B775A7"/>
    <w:rsid w:val="00B81ED7"/>
    <w:rsid w:val="00B82351"/>
    <w:rsid w:val="00B86600"/>
    <w:rsid w:val="00B928E1"/>
    <w:rsid w:val="00B92D7C"/>
    <w:rsid w:val="00B93578"/>
    <w:rsid w:val="00BA5CB9"/>
    <w:rsid w:val="00BB1AC1"/>
    <w:rsid w:val="00BC1698"/>
    <w:rsid w:val="00BC4958"/>
    <w:rsid w:val="00BC4A95"/>
    <w:rsid w:val="00BC5D99"/>
    <w:rsid w:val="00BD53D5"/>
    <w:rsid w:val="00BD6A3B"/>
    <w:rsid w:val="00BE0422"/>
    <w:rsid w:val="00BE11AF"/>
    <w:rsid w:val="00BF562E"/>
    <w:rsid w:val="00BF5695"/>
    <w:rsid w:val="00C058F1"/>
    <w:rsid w:val="00C153B0"/>
    <w:rsid w:val="00C351D6"/>
    <w:rsid w:val="00C51F00"/>
    <w:rsid w:val="00C630A7"/>
    <w:rsid w:val="00C635C9"/>
    <w:rsid w:val="00C95738"/>
    <w:rsid w:val="00CB73F6"/>
    <w:rsid w:val="00CC5C2E"/>
    <w:rsid w:val="00CE0CD8"/>
    <w:rsid w:val="00CE48B8"/>
    <w:rsid w:val="00CE6392"/>
    <w:rsid w:val="00CF6928"/>
    <w:rsid w:val="00D06BB7"/>
    <w:rsid w:val="00D11293"/>
    <w:rsid w:val="00D22D4E"/>
    <w:rsid w:val="00D43176"/>
    <w:rsid w:val="00D45282"/>
    <w:rsid w:val="00D46950"/>
    <w:rsid w:val="00D540F6"/>
    <w:rsid w:val="00D81361"/>
    <w:rsid w:val="00DA0723"/>
    <w:rsid w:val="00DA3DE2"/>
    <w:rsid w:val="00DB70DB"/>
    <w:rsid w:val="00DC052C"/>
    <w:rsid w:val="00DC7215"/>
    <w:rsid w:val="00DD7155"/>
    <w:rsid w:val="00DE38C0"/>
    <w:rsid w:val="00DE725C"/>
    <w:rsid w:val="00DF30A3"/>
    <w:rsid w:val="00E029C4"/>
    <w:rsid w:val="00E11AC2"/>
    <w:rsid w:val="00E144C0"/>
    <w:rsid w:val="00E14A2B"/>
    <w:rsid w:val="00E259D8"/>
    <w:rsid w:val="00E36575"/>
    <w:rsid w:val="00E3786E"/>
    <w:rsid w:val="00E54765"/>
    <w:rsid w:val="00E557B1"/>
    <w:rsid w:val="00E6089B"/>
    <w:rsid w:val="00E60C61"/>
    <w:rsid w:val="00E71155"/>
    <w:rsid w:val="00E71850"/>
    <w:rsid w:val="00E863CB"/>
    <w:rsid w:val="00E86698"/>
    <w:rsid w:val="00E90284"/>
    <w:rsid w:val="00E918BA"/>
    <w:rsid w:val="00EA563C"/>
    <w:rsid w:val="00EC0E2A"/>
    <w:rsid w:val="00EC1B5B"/>
    <w:rsid w:val="00EC5D64"/>
    <w:rsid w:val="00ED0EBF"/>
    <w:rsid w:val="00ED2D56"/>
    <w:rsid w:val="00F00DAC"/>
    <w:rsid w:val="00F2331D"/>
    <w:rsid w:val="00F4494D"/>
    <w:rsid w:val="00F47311"/>
    <w:rsid w:val="00F50B04"/>
    <w:rsid w:val="00F51D14"/>
    <w:rsid w:val="00F644EE"/>
    <w:rsid w:val="00F8304F"/>
    <w:rsid w:val="00F9201D"/>
    <w:rsid w:val="00F962E6"/>
    <w:rsid w:val="00F966AD"/>
    <w:rsid w:val="00F97106"/>
    <w:rsid w:val="00FB4A36"/>
    <w:rsid w:val="00FB4D02"/>
    <w:rsid w:val="00FC4087"/>
    <w:rsid w:val="00FC5679"/>
    <w:rsid w:val="00FD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E8E6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y-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C3E"/>
  </w:style>
  <w:style w:type="paragraph" w:styleId="Heading1">
    <w:name w:val="heading 1"/>
    <w:basedOn w:val="Normal"/>
    <w:next w:val="Normal"/>
    <w:link w:val="Heading1Char"/>
    <w:uiPriority w:val="9"/>
    <w:qFormat/>
    <w:rsid w:val="0061551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04305A"/>
    <w:pPr>
      <w:ind w:left="720"/>
      <w:contextualSpacing/>
    </w:p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link w:val="ListParagraph"/>
    <w:uiPriority w:val="34"/>
    <w:qFormat/>
    <w:locked/>
    <w:rsid w:val="0004305A"/>
  </w:style>
  <w:style w:type="table" w:styleId="TableGrid">
    <w:name w:val="Table Grid"/>
    <w:basedOn w:val="TableNormal"/>
    <w:uiPriority w:val="39"/>
    <w:rsid w:val="00832B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32BE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32BE4"/>
    <w:rPr>
      <w:sz w:val="20"/>
      <w:szCs w:val="20"/>
    </w:rPr>
  </w:style>
  <w:style w:type="character" w:styleId="FootnoteReference">
    <w:name w:val="footnote reference"/>
    <w:basedOn w:val="DefaultParagraphFont"/>
    <w:uiPriority w:val="99"/>
    <w:semiHidden/>
    <w:unhideWhenUsed/>
    <w:rsid w:val="00832BE4"/>
    <w:rPr>
      <w:vertAlign w:val="superscript"/>
    </w:rPr>
  </w:style>
  <w:style w:type="character" w:styleId="CommentReference">
    <w:name w:val="annotation reference"/>
    <w:basedOn w:val="DefaultParagraphFont"/>
    <w:uiPriority w:val="99"/>
    <w:unhideWhenUsed/>
    <w:rsid w:val="00104812"/>
    <w:rPr>
      <w:sz w:val="16"/>
      <w:szCs w:val="16"/>
    </w:rPr>
  </w:style>
  <w:style w:type="paragraph" w:styleId="CommentText">
    <w:name w:val="annotation text"/>
    <w:basedOn w:val="Normal"/>
    <w:link w:val="CommentTextChar"/>
    <w:unhideWhenUsed/>
    <w:rsid w:val="00104812"/>
    <w:pPr>
      <w:spacing w:line="240" w:lineRule="auto"/>
    </w:pPr>
    <w:rPr>
      <w:sz w:val="20"/>
      <w:szCs w:val="20"/>
    </w:rPr>
  </w:style>
  <w:style w:type="character" w:customStyle="1" w:styleId="CommentTextChar">
    <w:name w:val="Comment Text Char"/>
    <w:basedOn w:val="DefaultParagraphFont"/>
    <w:link w:val="CommentText"/>
    <w:uiPriority w:val="99"/>
    <w:semiHidden/>
    <w:rsid w:val="00104812"/>
    <w:rPr>
      <w:sz w:val="20"/>
      <w:szCs w:val="20"/>
    </w:rPr>
  </w:style>
  <w:style w:type="paragraph" w:styleId="CommentSubject">
    <w:name w:val="annotation subject"/>
    <w:basedOn w:val="CommentText"/>
    <w:next w:val="CommentText"/>
    <w:link w:val="CommentSubjectChar"/>
    <w:uiPriority w:val="99"/>
    <w:semiHidden/>
    <w:unhideWhenUsed/>
    <w:rsid w:val="00104812"/>
    <w:rPr>
      <w:b/>
      <w:bCs/>
    </w:rPr>
  </w:style>
  <w:style w:type="character" w:customStyle="1" w:styleId="CommentSubjectChar">
    <w:name w:val="Comment Subject Char"/>
    <w:basedOn w:val="CommentTextChar"/>
    <w:link w:val="CommentSubject"/>
    <w:uiPriority w:val="99"/>
    <w:semiHidden/>
    <w:rsid w:val="00104812"/>
    <w:rPr>
      <w:b/>
      <w:bCs/>
      <w:sz w:val="20"/>
      <w:szCs w:val="20"/>
    </w:rPr>
  </w:style>
  <w:style w:type="paragraph" w:styleId="BalloonText">
    <w:name w:val="Balloon Text"/>
    <w:basedOn w:val="Normal"/>
    <w:link w:val="BalloonTextChar"/>
    <w:uiPriority w:val="99"/>
    <w:semiHidden/>
    <w:unhideWhenUsed/>
    <w:rsid w:val="001048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4812"/>
    <w:rPr>
      <w:rFonts w:ascii="Segoe UI" w:hAnsi="Segoe UI" w:cs="Segoe UI"/>
      <w:sz w:val="18"/>
      <w:szCs w:val="18"/>
    </w:rPr>
  </w:style>
  <w:style w:type="paragraph" w:customStyle="1" w:styleId="Default">
    <w:name w:val="Default"/>
    <w:rsid w:val="00E54765"/>
    <w:pPr>
      <w:autoSpaceDE w:val="0"/>
      <w:autoSpaceDN w:val="0"/>
      <w:adjustRightInd w:val="0"/>
      <w:spacing w:after="0" w:line="240" w:lineRule="auto"/>
    </w:pPr>
    <w:rPr>
      <w:rFonts w:ascii="Cynulliad Sans" w:eastAsiaTheme="minorEastAsia" w:hAnsi="Cynulliad Sans" w:cs="Cynulliad Sans"/>
      <w:color w:val="000000"/>
      <w:sz w:val="24"/>
      <w:szCs w:val="24"/>
      <w:lang w:eastAsia="en-GB"/>
    </w:rPr>
  </w:style>
  <w:style w:type="character" w:styleId="Hyperlink">
    <w:name w:val="Hyperlink"/>
    <w:basedOn w:val="DefaultParagraphFont"/>
    <w:uiPriority w:val="99"/>
    <w:unhideWhenUsed/>
    <w:rsid w:val="00EC1B5B"/>
    <w:rPr>
      <w:color w:val="0563C1" w:themeColor="hyperlink"/>
      <w:u w:val="single"/>
    </w:rPr>
  </w:style>
  <w:style w:type="paragraph" w:styleId="Header">
    <w:name w:val="header"/>
    <w:basedOn w:val="Normal"/>
    <w:link w:val="HeaderChar"/>
    <w:uiPriority w:val="99"/>
    <w:unhideWhenUsed/>
    <w:rsid w:val="00573D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3D91"/>
  </w:style>
  <w:style w:type="paragraph" w:styleId="Footer">
    <w:name w:val="footer"/>
    <w:basedOn w:val="Normal"/>
    <w:link w:val="FooterChar"/>
    <w:uiPriority w:val="99"/>
    <w:unhideWhenUsed/>
    <w:rsid w:val="00573D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3D91"/>
  </w:style>
  <w:style w:type="character" w:customStyle="1" w:styleId="Heading1Char">
    <w:name w:val="Heading 1 Char"/>
    <w:basedOn w:val="DefaultParagraphFont"/>
    <w:link w:val="Heading1"/>
    <w:uiPriority w:val="9"/>
    <w:rsid w:val="0061551B"/>
    <w:rPr>
      <w:rFonts w:asciiTheme="majorHAnsi" w:eastAsiaTheme="majorEastAsia" w:hAnsiTheme="majorHAnsi" w:cstheme="majorBidi"/>
      <w:color w:val="2E74B5" w:themeColor="accent1" w:themeShade="BF"/>
      <w:sz w:val="32"/>
      <w:szCs w:val="32"/>
    </w:rPr>
  </w:style>
  <w:style w:type="paragraph" w:styleId="Revision">
    <w:name w:val="Revision"/>
    <w:hidden/>
    <w:uiPriority w:val="99"/>
    <w:semiHidden/>
    <w:rsid w:val="00106714"/>
    <w:pPr>
      <w:spacing w:after="0" w:line="240" w:lineRule="auto"/>
    </w:pPr>
  </w:style>
  <w:style w:type="character" w:styleId="PlaceholderText">
    <w:name w:val="Placeholder Text"/>
    <w:basedOn w:val="DefaultParagraphFont"/>
    <w:uiPriority w:val="99"/>
    <w:semiHidden/>
    <w:rsid w:val="006D361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5160814">
      <w:bodyDiv w:val="1"/>
      <w:marLeft w:val="0"/>
      <w:marRight w:val="0"/>
      <w:marTop w:val="0"/>
      <w:marBottom w:val="0"/>
      <w:divBdr>
        <w:top w:val="none" w:sz="0" w:space="0" w:color="auto"/>
        <w:left w:val="none" w:sz="0" w:space="0" w:color="auto"/>
        <w:bottom w:val="none" w:sz="0" w:space="0" w:color="auto"/>
        <w:right w:val="none" w:sz="0" w:space="0" w:color="auto"/>
      </w:divBdr>
    </w:div>
    <w:div w:id="1299338262">
      <w:bodyDiv w:val="1"/>
      <w:marLeft w:val="0"/>
      <w:marRight w:val="0"/>
      <w:marTop w:val="0"/>
      <w:marBottom w:val="0"/>
      <w:divBdr>
        <w:top w:val="none" w:sz="0" w:space="0" w:color="auto"/>
        <w:left w:val="none" w:sz="0" w:space="0" w:color="auto"/>
        <w:bottom w:val="none" w:sz="0" w:space="0" w:color="auto"/>
        <w:right w:val="none" w:sz="0" w:space="0" w:color="auto"/>
      </w:divBdr>
    </w:div>
    <w:div w:id="1349720436">
      <w:bodyDiv w:val="1"/>
      <w:marLeft w:val="0"/>
      <w:marRight w:val="0"/>
      <w:marTop w:val="0"/>
      <w:marBottom w:val="0"/>
      <w:divBdr>
        <w:top w:val="none" w:sz="0" w:space="0" w:color="auto"/>
        <w:left w:val="none" w:sz="0" w:space="0" w:color="auto"/>
        <w:bottom w:val="none" w:sz="0" w:space="0" w:color="auto"/>
        <w:right w:val="none" w:sz="0" w:space="0" w:color="auto"/>
      </w:divBdr>
    </w:div>
    <w:div w:id="1930195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HousingQualityStandards@llyw.cymr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ousingQualityStandards@llyw.cymru"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mailto:HousingRegulation@llyw.cymru" TargetMode="External"/><Relationship Id="rId4" Type="http://schemas.openxmlformats.org/officeDocument/2006/relationships/styles" Target="styles.xml"/><Relationship Id="rId9" Type="http://schemas.openxmlformats.org/officeDocument/2006/relationships/hyperlink" Target="mailto:HousingQualityStandards@llyw.cymru"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348504732E94E738276F1C08BAB189F"/>
        <w:category>
          <w:name w:val="General"/>
          <w:gallery w:val="placeholder"/>
        </w:category>
        <w:types>
          <w:type w:val="bbPlcHdr"/>
        </w:types>
        <w:behaviors>
          <w:behavior w:val="content"/>
        </w:behaviors>
        <w:guid w:val="{BFBF078B-F718-4504-AEB8-E5DBF9BB53D9}"/>
      </w:docPartPr>
      <w:docPartBody>
        <w:p w:rsidR="0004646D" w:rsidRDefault="00CC55AE" w:rsidP="00CC55AE">
          <w:pPr>
            <w:pStyle w:val="6348504732E94E738276F1C08BAB189F"/>
          </w:pPr>
          <w:r w:rsidRPr="00CC51A8">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ynulliad Sans">
    <w:altName w:val="Cynulliad Sans"/>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5AE"/>
    <w:rsid w:val="0004646D"/>
    <w:rsid w:val="00226503"/>
    <w:rsid w:val="0056241B"/>
    <w:rsid w:val="00926878"/>
    <w:rsid w:val="00B3458A"/>
    <w:rsid w:val="00B82351"/>
    <w:rsid w:val="00BF28C6"/>
    <w:rsid w:val="00CC55AE"/>
    <w:rsid w:val="00D92F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55AE"/>
    <w:rPr>
      <w:color w:val="666666"/>
    </w:rPr>
  </w:style>
  <w:style w:type="paragraph" w:customStyle="1" w:styleId="6348504732E94E738276F1C08BAB189F">
    <w:name w:val="6348504732E94E738276F1C08BAB189F"/>
    <w:rsid w:val="00CC55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A59756132</value>
    </field>
    <field name="Objective-Title">
      <value order="0">2025 09 25 - Welsh Government rent and service charge standard - Welsh</value>
    </field>
    <field name="Objective-Description">
      <value order="0">2025 09 25 - Welsh Government rent and service charge standard - Welsh</value>
    </field>
    <field name="Objective-CreationStamp">
      <value order="0">2025-09-25T09:40:20Z</value>
    </field>
    <field name="Objective-IsApproved">
      <value order="0">false</value>
    </field>
    <field name="Objective-IsPublished">
      <value order="0">true</value>
    </field>
    <field name="Objective-DatePublished">
      <value order="0">2025-10-21T14:25:27Z</value>
    </field>
    <field name="Objective-ModificationStamp">
      <value order="0">2025-10-21T14:25:27Z</value>
    </field>
    <field name="Objective-Owner">
      <value order="0">Bridgeman, Louise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Save:Social Rent Policy:Social Rent - Consultation - 2024-2026 :00 Drafts for clearance</value>
    </field>
    <field name="Objective-Parent">
      <value order="0">00 Drafts for clearance</value>
    </field>
    <field name="Objective-State">
      <value order="0">Published</value>
    </field>
    <field name="Objective-VersionId">
      <value order="0">vA108575396</value>
    </field>
    <field name="Objective-Version">
      <value order="0">6.0</value>
    </field>
    <field name="Objective-VersionNumber">
      <value order="0">6</value>
    </field>
    <field name="Objective-VersionComment">
      <value order="0"/>
    </field>
    <field name="Objective-FileNumber">
      <value order="0">qA2247786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2FD66E0-611C-48A2-AB67-3ADED72C970B}">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3753</Words>
  <Characters>21398</Characters>
  <Application>Microsoft Office Word</Application>
  <DocSecurity>4</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2025-10-22T12:52:00Z</dcterms:created>
  <dcterms:modified xsi:type="dcterms:W3CDTF">2025-10-22T12:52:00Z</dcterms:modified>
</cp:coreProperties>
</file>