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3D0222" w14:textId="7351ADF9" w:rsidR="00392C68" w:rsidRPr="00BA0D38" w:rsidRDefault="00392C68" w:rsidP="00392C68">
      <w:pPr>
        <w:keepNext/>
        <w:keepLines/>
        <w:spacing w:before="240" w:after="0"/>
        <w:jc w:val="center"/>
        <w:outlineLvl w:val="0"/>
        <w:rPr>
          <w:rFonts w:ascii="Arial" w:eastAsia="Yu Gothic Light" w:hAnsi="Arial"/>
          <w:b/>
          <w:bCs/>
          <w:color w:val="64234A"/>
          <w:sz w:val="28"/>
          <w:szCs w:val="28"/>
        </w:rPr>
      </w:pPr>
      <w:r>
        <w:rPr>
          <w:rFonts w:ascii="Arial" w:hAnsi="Arial"/>
          <w:b/>
          <w:color w:val="64234A"/>
          <w:sz w:val="28"/>
        </w:rPr>
        <w:t>Proffil Rôl - Adolygydd</w:t>
      </w:r>
    </w:p>
    <w:p w14:paraId="7A5C9C54" w14:textId="77777777" w:rsidR="00392C68" w:rsidRPr="008444C2" w:rsidRDefault="00392C68" w:rsidP="00392C68">
      <w:pPr>
        <w:spacing w:after="0" w:line="240" w:lineRule="auto"/>
        <w:rPr>
          <w:rFonts w:ascii="Arial" w:hAnsi="Arial"/>
          <w:sz w:val="24"/>
          <w:szCs w:val="24"/>
        </w:rPr>
      </w:pPr>
    </w:p>
    <w:p w14:paraId="4DE62A11" w14:textId="77777777" w:rsidR="00392C68" w:rsidRPr="008444C2" w:rsidRDefault="00392C68" w:rsidP="00392C68">
      <w:pPr>
        <w:spacing w:after="0" w:line="240" w:lineRule="auto"/>
        <w:rPr>
          <w:rFonts w:ascii="Arial" w:hAnsi="Arial"/>
          <w:sz w:val="24"/>
          <w:szCs w:val="24"/>
        </w:rPr>
      </w:pPr>
    </w:p>
    <w:p w14:paraId="11E8A937" w14:textId="77777777" w:rsidR="00392C68" w:rsidRPr="00DC25B8" w:rsidRDefault="00392C68" w:rsidP="00392C68">
      <w:pPr>
        <w:autoSpaceDE w:val="0"/>
        <w:autoSpaceDN w:val="0"/>
        <w:adjustRightInd w:val="0"/>
        <w:jc w:val="both"/>
        <w:rPr>
          <w:rFonts w:ascii="Arial" w:hAnsi="Arial"/>
          <w:sz w:val="24"/>
          <w:szCs w:val="24"/>
        </w:rPr>
      </w:pPr>
      <w:r>
        <w:rPr>
          <w:rFonts w:ascii="Arial" w:hAnsi="Arial"/>
          <w:b/>
          <w:sz w:val="24"/>
        </w:rPr>
        <w:t>1. Y Panel Adolygu sy'n penodi'r Adolygydd/Adolygwyr.</w:t>
      </w:r>
      <w:r>
        <w:rPr>
          <w:rFonts w:ascii="Arial" w:hAnsi="Arial"/>
          <w:sz w:val="24"/>
        </w:rPr>
        <w:t xml:space="preserve"> Byddant yn gyfrifol am archwilio sut y cyflawnwyd dyletswyddau statudol yr holl asiantaethau perthnasol a chyflwyno'r dadansoddiad ar hyn i'r Panel Adolygu a'r Bwrdd. </w:t>
      </w:r>
    </w:p>
    <w:p w14:paraId="25B0710F" w14:textId="51460253" w:rsidR="00392C68" w:rsidRPr="00DC25B8" w:rsidRDefault="00392C68" w:rsidP="00392C68">
      <w:pPr>
        <w:autoSpaceDE w:val="0"/>
        <w:autoSpaceDN w:val="0"/>
        <w:adjustRightInd w:val="0"/>
        <w:ind w:left="720"/>
        <w:jc w:val="both"/>
        <w:rPr>
          <w:rFonts w:ascii="Arial" w:hAnsi="Arial"/>
          <w:sz w:val="24"/>
          <w:szCs w:val="24"/>
        </w:rPr>
      </w:pPr>
      <w:r>
        <w:rPr>
          <w:rFonts w:ascii="Arial" w:hAnsi="Arial"/>
          <w:sz w:val="24"/>
        </w:rPr>
        <w:t>1.1 Rhaid i Adolygiadau Estynedig gael eu cwblhau gan ddau Adolygydd bob amser. Dylai un fod â gwybodaeth am y cyd-destun lleol a bydd y llall yn cyfrannu her broffesiynol allanol a phrofiad perthnasol.</w:t>
      </w:r>
    </w:p>
    <w:p w14:paraId="7CEE0A43" w14:textId="77777777" w:rsidR="00392C68" w:rsidRPr="008444C2" w:rsidRDefault="00392C68" w:rsidP="00392C68">
      <w:pPr>
        <w:spacing w:after="0" w:line="240" w:lineRule="auto"/>
        <w:ind w:left="720"/>
        <w:jc w:val="both"/>
        <w:rPr>
          <w:rFonts w:ascii="Arial" w:hAnsi="Arial"/>
          <w:sz w:val="24"/>
          <w:szCs w:val="24"/>
        </w:rPr>
      </w:pPr>
      <w:r>
        <w:rPr>
          <w:rFonts w:ascii="Arial" w:hAnsi="Arial"/>
          <w:sz w:val="24"/>
        </w:rPr>
        <w:t>1.2 Dylai'r Adolygydd fod yn annibynnol, heb gymryd rhan yn yr achos yn flaenorol, na chael trosolwg ohono. Ni ddylai'r Adolygydd fod ag unrhyw farn am yr achos na'r canlyniadau posibl ymlaen llaw.</w:t>
      </w:r>
    </w:p>
    <w:p w14:paraId="530CA6EC" w14:textId="77777777" w:rsidR="00392C68" w:rsidRPr="008444C2" w:rsidRDefault="00392C68" w:rsidP="00392C68">
      <w:pPr>
        <w:spacing w:after="0" w:line="240" w:lineRule="auto"/>
        <w:jc w:val="both"/>
        <w:rPr>
          <w:rFonts w:ascii="Arial" w:eastAsia="Times New Roman" w:hAnsi="Arial"/>
          <w:b/>
          <w:bCs/>
          <w:color w:val="0070C0"/>
          <w:sz w:val="24"/>
          <w:szCs w:val="24"/>
          <w:u w:val="single"/>
        </w:rPr>
      </w:pPr>
    </w:p>
    <w:p w14:paraId="276C8BDF" w14:textId="77777777" w:rsidR="00392C68" w:rsidRPr="008444C2" w:rsidRDefault="00392C68" w:rsidP="00392C68">
      <w:pPr>
        <w:spacing w:after="0" w:line="240" w:lineRule="auto"/>
        <w:jc w:val="both"/>
        <w:rPr>
          <w:rFonts w:ascii="Arial" w:hAnsi="Arial"/>
          <w:b/>
          <w:bCs/>
          <w:sz w:val="24"/>
          <w:szCs w:val="24"/>
        </w:rPr>
      </w:pPr>
      <w:r>
        <w:rPr>
          <w:rFonts w:ascii="Arial" w:hAnsi="Arial"/>
          <w:b/>
          <w:sz w:val="24"/>
        </w:rPr>
        <w:t xml:space="preserve">2. Profiad, Gwybodaeth a Sgiliau: </w:t>
      </w:r>
      <w:r>
        <w:rPr>
          <w:rFonts w:ascii="Arial" w:hAnsi="Arial"/>
          <w:sz w:val="24"/>
        </w:rPr>
        <w:t>Bydd yr Adolygydd;</w:t>
      </w:r>
    </w:p>
    <w:p w14:paraId="0A3E9F37" w14:textId="77777777" w:rsidR="00392C68" w:rsidRPr="008444C2" w:rsidRDefault="00392C68" w:rsidP="00392C68">
      <w:pPr>
        <w:spacing w:after="0" w:line="240" w:lineRule="auto"/>
        <w:jc w:val="both"/>
        <w:rPr>
          <w:rFonts w:ascii="Arial" w:hAnsi="Arial"/>
          <w:b/>
          <w:bCs/>
          <w:sz w:val="24"/>
          <w:szCs w:val="24"/>
        </w:rPr>
      </w:pPr>
    </w:p>
    <w:p w14:paraId="1F6EB31C" w14:textId="77777777" w:rsidR="00392C68" w:rsidRPr="008444C2" w:rsidRDefault="00392C68" w:rsidP="00392C68">
      <w:pPr>
        <w:spacing w:after="0" w:line="240" w:lineRule="auto"/>
        <w:ind w:left="720"/>
        <w:jc w:val="both"/>
        <w:rPr>
          <w:rFonts w:ascii="Arial" w:hAnsi="Arial"/>
          <w:bCs/>
          <w:sz w:val="24"/>
          <w:szCs w:val="24"/>
        </w:rPr>
      </w:pPr>
      <w:r>
        <w:rPr>
          <w:rFonts w:ascii="Arial" w:hAnsi="Arial"/>
          <w:sz w:val="24"/>
        </w:rPr>
        <w:t>2.1 Yn meddu ar brofiad ymarfer a rheoli perthnasol, a bydd hyn yn amrywio yn dibynnu ar amgylchiadau'r achos sy'n cael ei adolygu.</w:t>
      </w:r>
    </w:p>
    <w:p w14:paraId="74DA0080" w14:textId="77777777" w:rsidR="00392C68" w:rsidRPr="008444C2" w:rsidRDefault="00392C68" w:rsidP="00392C68">
      <w:pPr>
        <w:spacing w:after="0" w:line="240" w:lineRule="auto"/>
        <w:jc w:val="both"/>
        <w:rPr>
          <w:rFonts w:ascii="Arial" w:hAnsi="Arial"/>
          <w:bCs/>
          <w:sz w:val="24"/>
          <w:szCs w:val="24"/>
        </w:rPr>
      </w:pPr>
    </w:p>
    <w:p w14:paraId="6A522BB4" w14:textId="77777777" w:rsidR="00392C68" w:rsidRPr="008444C2" w:rsidRDefault="00392C68" w:rsidP="00392C68">
      <w:pPr>
        <w:spacing w:after="0" w:line="240" w:lineRule="auto"/>
        <w:ind w:firstLine="720"/>
        <w:jc w:val="both"/>
        <w:rPr>
          <w:rFonts w:ascii="Arial" w:hAnsi="Arial"/>
          <w:strike/>
          <w:color w:val="C00000"/>
          <w:sz w:val="24"/>
          <w:szCs w:val="24"/>
        </w:rPr>
      </w:pPr>
      <w:r>
        <w:rPr>
          <w:rFonts w:ascii="Arial" w:hAnsi="Arial"/>
          <w:sz w:val="24"/>
        </w:rPr>
        <w:t>2.2 Wedi cwblhau'r hyfforddiant ADUS gofynnol i gynnal adolygiadau.</w:t>
      </w:r>
    </w:p>
    <w:p w14:paraId="6D63864F" w14:textId="77777777" w:rsidR="00392C68" w:rsidRPr="008444C2" w:rsidRDefault="00392C68" w:rsidP="00392C68">
      <w:pPr>
        <w:spacing w:after="0" w:line="240" w:lineRule="auto"/>
        <w:jc w:val="both"/>
        <w:rPr>
          <w:rFonts w:ascii="Arial" w:hAnsi="Arial"/>
          <w:strike/>
          <w:color w:val="C00000"/>
          <w:sz w:val="24"/>
          <w:szCs w:val="24"/>
        </w:rPr>
      </w:pPr>
    </w:p>
    <w:p w14:paraId="1E247073" w14:textId="1F6E7CF4" w:rsidR="00392C68" w:rsidRPr="008444C2" w:rsidRDefault="00392C68" w:rsidP="00392C68">
      <w:pPr>
        <w:spacing w:after="0" w:line="240" w:lineRule="auto"/>
        <w:ind w:left="720"/>
        <w:jc w:val="both"/>
        <w:rPr>
          <w:rFonts w:ascii="Arial" w:hAnsi="Arial"/>
          <w:bCs/>
          <w:sz w:val="24"/>
          <w:szCs w:val="24"/>
        </w:rPr>
      </w:pPr>
      <w:r>
        <w:rPr>
          <w:rFonts w:ascii="Arial" w:hAnsi="Arial"/>
          <w:sz w:val="24"/>
        </w:rPr>
        <w:t>2.3 Yn meddu ar brofiad fel Adolygydd neu Gadeirydd adolygiad ac os na</w:t>
      </w:r>
      <w:r w:rsidR="006D0265">
        <w:rPr>
          <w:rFonts w:ascii="Arial" w:hAnsi="Arial"/>
          <w:sz w:val="24"/>
        </w:rPr>
        <w:t>d yw wedi</w:t>
      </w:r>
      <w:r>
        <w:rPr>
          <w:rFonts w:ascii="Arial" w:hAnsi="Arial"/>
          <w:sz w:val="24"/>
        </w:rPr>
        <w:t xml:space="preserve"> ymgym</w:t>
      </w:r>
      <w:r w:rsidR="006D0265">
        <w:rPr>
          <w:rFonts w:ascii="Arial" w:hAnsi="Arial"/>
          <w:sz w:val="24"/>
        </w:rPr>
        <w:t>ryd</w:t>
      </w:r>
      <w:r>
        <w:rPr>
          <w:rFonts w:ascii="Arial" w:hAnsi="Arial"/>
          <w:sz w:val="24"/>
        </w:rPr>
        <w:t xml:space="preserve"> â'r rôl yn flaenorol, bydd yr unigolyn yn gweithredu fel ail Adolygydd ar gyfer ei Adolygiad cyntaf.</w:t>
      </w:r>
    </w:p>
    <w:p w14:paraId="76FAA70B" w14:textId="77777777" w:rsidR="00392C68" w:rsidRPr="008444C2" w:rsidRDefault="00392C68" w:rsidP="00392C68">
      <w:pPr>
        <w:spacing w:after="0" w:line="240" w:lineRule="auto"/>
        <w:jc w:val="both"/>
        <w:rPr>
          <w:rFonts w:ascii="Arial" w:hAnsi="Arial"/>
          <w:b/>
          <w:bCs/>
          <w:strike/>
          <w:sz w:val="24"/>
          <w:szCs w:val="24"/>
          <w:lang w:val="en-US"/>
        </w:rPr>
      </w:pPr>
    </w:p>
    <w:p w14:paraId="08E744D7" w14:textId="77777777" w:rsidR="00392C68" w:rsidRPr="008444C2" w:rsidRDefault="00392C68" w:rsidP="00392C68">
      <w:pPr>
        <w:pStyle w:val="Default"/>
        <w:spacing w:after="150"/>
        <w:ind w:firstLine="720"/>
        <w:jc w:val="both"/>
      </w:pPr>
      <w:r>
        <w:rPr>
          <w:color w:val="auto"/>
        </w:rPr>
        <w:t xml:space="preserve">2.4 </w:t>
      </w:r>
      <w:r>
        <w:t>Yn meddu ar ddealltwriaeth gynhwysfawr o brosesau adolygu.</w:t>
      </w:r>
    </w:p>
    <w:p w14:paraId="2B4898B0" w14:textId="7AACF536" w:rsidR="00392C68" w:rsidRPr="008444C2" w:rsidRDefault="00392C68" w:rsidP="00392C68">
      <w:pPr>
        <w:spacing w:after="0" w:line="240" w:lineRule="auto"/>
        <w:ind w:left="720"/>
        <w:jc w:val="both"/>
        <w:rPr>
          <w:rFonts w:ascii="Arial" w:hAnsi="Arial"/>
          <w:sz w:val="24"/>
          <w:szCs w:val="24"/>
        </w:rPr>
      </w:pPr>
      <w:r>
        <w:rPr>
          <w:rFonts w:ascii="Arial" w:hAnsi="Arial"/>
          <w:sz w:val="24"/>
        </w:rPr>
        <w:t>2.5 Yn deall y cyd-destun ar gyfer darparu gwasanaethau a chefndiroedd proffesiynol y rhai sy</w:t>
      </w:r>
      <w:r w:rsidR="003F4CFD">
        <w:rPr>
          <w:rFonts w:ascii="Arial" w:hAnsi="Arial"/>
          <w:sz w:val="24"/>
        </w:rPr>
        <w:t>dd ynghlwm â nhw</w:t>
      </w:r>
      <w:r>
        <w:rPr>
          <w:rFonts w:ascii="Arial" w:hAnsi="Arial"/>
          <w:sz w:val="24"/>
        </w:rPr>
        <w:t>.</w:t>
      </w:r>
    </w:p>
    <w:p w14:paraId="1B1674B4" w14:textId="77777777" w:rsidR="00392C68" w:rsidRPr="008444C2" w:rsidRDefault="00392C68" w:rsidP="00392C68">
      <w:pPr>
        <w:spacing w:after="0" w:line="240" w:lineRule="auto"/>
        <w:jc w:val="both"/>
        <w:rPr>
          <w:rFonts w:ascii="Arial" w:hAnsi="Arial"/>
          <w:sz w:val="24"/>
          <w:szCs w:val="24"/>
        </w:rPr>
      </w:pPr>
    </w:p>
    <w:p w14:paraId="4787CBEC" w14:textId="61DFCA6B" w:rsidR="00392C68" w:rsidRPr="008444C2" w:rsidRDefault="00392C68" w:rsidP="00392C68">
      <w:pPr>
        <w:spacing w:after="0" w:line="240" w:lineRule="auto"/>
        <w:ind w:left="720"/>
        <w:jc w:val="both"/>
        <w:rPr>
          <w:rFonts w:ascii="Arial" w:hAnsi="Arial"/>
          <w:sz w:val="24"/>
          <w:szCs w:val="24"/>
        </w:rPr>
      </w:pPr>
      <w:r>
        <w:rPr>
          <w:rFonts w:ascii="Arial" w:hAnsi="Arial"/>
          <w:sz w:val="24"/>
        </w:rPr>
        <w:t xml:space="preserve">2.6 Yn gallu mapio, dehongli a dadansoddi prosesau a gwybodaeth </w:t>
      </w:r>
      <w:proofErr w:type="spellStart"/>
      <w:r>
        <w:rPr>
          <w:rFonts w:ascii="Arial" w:hAnsi="Arial"/>
          <w:sz w:val="24"/>
        </w:rPr>
        <w:t>amlasiantaethol</w:t>
      </w:r>
      <w:proofErr w:type="spellEnd"/>
      <w:r>
        <w:rPr>
          <w:rFonts w:ascii="Arial" w:hAnsi="Arial"/>
          <w:sz w:val="24"/>
        </w:rPr>
        <w:t xml:space="preserve"> cymhleth a bydd yn gallu nodi p</w:t>
      </w:r>
      <w:r w:rsidR="003F4CFD">
        <w:rPr>
          <w:rFonts w:ascii="Arial" w:hAnsi="Arial"/>
          <w:sz w:val="24"/>
        </w:rPr>
        <w:t>a b</w:t>
      </w:r>
      <w:r>
        <w:rPr>
          <w:rFonts w:ascii="Arial" w:hAnsi="Arial"/>
          <w:sz w:val="24"/>
        </w:rPr>
        <w:t>ryd mae angen gwybodaeth arbenigol ychwanegol ar y panel.</w:t>
      </w:r>
    </w:p>
    <w:p w14:paraId="3FA6EEDB" w14:textId="77777777" w:rsidR="00392C68" w:rsidRPr="008444C2" w:rsidRDefault="00392C68" w:rsidP="00392C68">
      <w:pPr>
        <w:spacing w:after="0" w:line="240" w:lineRule="auto"/>
        <w:jc w:val="both"/>
        <w:rPr>
          <w:rFonts w:ascii="Arial" w:hAnsi="Arial"/>
          <w:sz w:val="24"/>
          <w:szCs w:val="24"/>
        </w:rPr>
      </w:pPr>
    </w:p>
    <w:p w14:paraId="02262466" w14:textId="77777777" w:rsidR="00392C68" w:rsidRPr="008444C2" w:rsidRDefault="00392C68" w:rsidP="00392C68">
      <w:pPr>
        <w:ind w:left="720"/>
        <w:jc w:val="both"/>
        <w:rPr>
          <w:rFonts w:ascii="Arial" w:hAnsi="Arial"/>
          <w:sz w:val="24"/>
          <w:szCs w:val="24"/>
        </w:rPr>
      </w:pPr>
      <w:r>
        <w:rPr>
          <w:rFonts w:ascii="Arial" w:hAnsi="Arial"/>
          <w:sz w:val="24"/>
        </w:rPr>
        <w:t>2.7 Yn gallu holi a chyfathrebu am ymarfer gyda gweithwyr proffesiynol, plant, oedolion ac aelodau o'r teulu.</w:t>
      </w:r>
    </w:p>
    <w:p w14:paraId="0C4F128F" w14:textId="77777777" w:rsidR="00392C68" w:rsidRDefault="00392C68" w:rsidP="00392C68">
      <w:pPr>
        <w:ind w:left="720"/>
        <w:jc w:val="both"/>
        <w:rPr>
          <w:rFonts w:ascii="Arial" w:hAnsi="Arial"/>
          <w:sz w:val="24"/>
          <w:szCs w:val="24"/>
        </w:rPr>
      </w:pPr>
      <w:r>
        <w:rPr>
          <w:rFonts w:ascii="Arial" w:hAnsi="Arial"/>
          <w:sz w:val="24"/>
        </w:rPr>
        <w:t>2.8 Yn meddu ar sgiliau i hwyluso a rheoli prosesau grŵp a digwyddiadau dysgu'n effeithiol.</w:t>
      </w:r>
    </w:p>
    <w:p w14:paraId="79CA96E8" w14:textId="78957458" w:rsidR="00C94A7C" w:rsidRDefault="00C94A7C" w:rsidP="00392C68">
      <w:pPr>
        <w:ind w:left="720"/>
        <w:jc w:val="both"/>
        <w:rPr>
          <w:rFonts w:ascii="Arial" w:hAnsi="Arial"/>
          <w:sz w:val="24"/>
          <w:szCs w:val="24"/>
        </w:rPr>
      </w:pPr>
      <w:r>
        <w:rPr>
          <w:rFonts w:ascii="Arial" w:hAnsi="Arial"/>
          <w:sz w:val="24"/>
        </w:rPr>
        <w:t>2.9 Yn gallu mynd i'r afael â'r Adolygiad mewn ffordd sy'n seiliedig ar drawma, yn enwedig o ran dod i gyswllt â'r unigolyn, y teulu a phrif unigolion eraill.</w:t>
      </w:r>
    </w:p>
    <w:p w14:paraId="646AE99F" w14:textId="77777777" w:rsidR="00700D5E" w:rsidRDefault="00700D5E" w:rsidP="00392C68">
      <w:pPr>
        <w:ind w:left="720"/>
        <w:jc w:val="both"/>
        <w:rPr>
          <w:rFonts w:ascii="Arial" w:hAnsi="Arial"/>
          <w:sz w:val="24"/>
          <w:szCs w:val="24"/>
          <w:lang w:eastAsia="en-GB"/>
        </w:rPr>
      </w:pPr>
    </w:p>
    <w:p w14:paraId="097EC890" w14:textId="77777777" w:rsidR="00700D5E" w:rsidRPr="008444C2" w:rsidRDefault="00700D5E" w:rsidP="00392C68">
      <w:pPr>
        <w:ind w:left="720"/>
        <w:jc w:val="both"/>
        <w:rPr>
          <w:rFonts w:ascii="Arial" w:hAnsi="Arial"/>
          <w:sz w:val="24"/>
          <w:szCs w:val="24"/>
          <w:lang w:eastAsia="en-GB"/>
        </w:rPr>
      </w:pPr>
    </w:p>
    <w:p w14:paraId="65795E88" w14:textId="77777777" w:rsidR="00D97191" w:rsidRDefault="00D97191" w:rsidP="00392C68">
      <w:pPr>
        <w:spacing w:after="0" w:line="240" w:lineRule="auto"/>
        <w:jc w:val="both"/>
        <w:rPr>
          <w:rFonts w:ascii="Arial" w:hAnsi="Arial"/>
          <w:b/>
          <w:sz w:val="24"/>
          <w:szCs w:val="24"/>
        </w:rPr>
      </w:pPr>
    </w:p>
    <w:p w14:paraId="50879F97" w14:textId="25E88D16" w:rsidR="00392C68" w:rsidRPr="008444C2" w:rsidRDefault="00392C68" w:rsidP="00392C68">
      <w:pPr>
        <w:spacing w:after="0" w:line="240" w:lineRule="auto"/>
        <w:jc w:val="both"/>
        <w:rPr>
          <w:rFonts w:ascii="Arial" w:hAnsi="Arial"/>
          <w:b/>
          <w:sz w:val="24"/>
          <w:szCs w:val="24"/>
        </w:rPr>
      </w:pPr>
      <w:r>
        <w:rPr>
          <w:rFonts w:ascii="Arial" w:hAnsi="Arial"/>
          <w:b/>
          <w:sz w:val="24"/>
        </w:rPr>
        <w:t xml:space="preserve">3. Cyfrifoldebau: </w:t>
      </w:r>
      <w:r>
        <w:rPr>
          <w:rFonts w:ascii="Arial" w:hAnsi="Arial"/>
          <w:sz w:val="24"/>
        </w:rPr>
        <w:t>Bydd yr Adolygydd yn;</w:t>
      </w:r>
    </w:p>
    <w:p w14:paraId="7E0231B1" w14:textId="77777777" w:rsidR="00392C68" w:rsidRPr="008444C2" w:rsidRDefault="00392C68" w:rsidP="00392C68">
      <w:pPr>
        <w:spacing w:after="0" w:line="240" w:lineRule="auto"/>
        <w:jc w:val="both"/>
        <w:rPr>
          <w:rFonts w:ascii="Arial" w:hAnsi="Arial"/>
          <w:sz w:val="24"/>
          <w:szCs w:val="24"/>
          <w:lang w:eastAsia="en-GB"/>
        </w:rPr>
      </w:pPr>
    </w:p>
    <w:p w14:paraId="35396004" w14:textId="57A8B72B" w:rsidR="00392C68" w:rsidRPr="008444C2" w:rsidRDefault="00392C68" w:rsidP="00392C68">
      <w:pPr>
        <w:spacing w:after="0" w:line="240" w:lineRule="auto"/>
        <w:ind w:firstLine="720"/>
        <w:jc w:val="both"/>
        <w:rPr>
          <w:rFonts w:ascii="Arial" w:hAnsi="Arial"/>
          <w:sz w:val="24"/>
          <w:szCs w:val="24"/>
        </w:rPr>
      </w:pPr>
      <w:r>
        <w:rPr>
          <w:rFonts w:ascii="Arial" w:hAnsi="Arial"/>
          <w:sz w:val="24"/>
        </w:rPr>
        <w:t xml:space="preserve">3.1 Ymrwymo </w:t>
      </w:r>
      <w:r w:rsidR="003F4CFD">
        <w:rPr>
          <w:rFonts w:ascii="Arial" w:hAnsi="Arial"/>
          <w:sz w:val="24"/>
        </w:rPr>
        <w:t>i gadw at</w:t>
      </w:r>
      <w:r>
        <w:rPr>
          <w:rFonts w:ascii="Arial" w:hAnsi="Arial"/>
          <w:sz w:val="24"/>
        </w:rPr>
        <w:t xml:space="preserve"> amserlen yr adolygiad.</w:t>
      </w:r>
    </w:p>
    <w:p w14:paraId="75255816" w14:textId="77777777" w:rsidR="00392C68" w:rsidRPr="008444C2" w:rsidRDefault="00392C68" w:rsidP="00392C68">
      <w:pPr>
        <w:spacing w:after="0" w:line="240" w:lineRule="auto"/>
        <w:jc w:val="both"/>
        <w:rPr>
          <w:rFonts w:ascii="Arial" w:hAnsi="Arial"/>
          <w:sz w:val="24"/>
          <w:szCs w:val="24"/>
        </w:rPr>
      </w:pPr>
    </w:p>
    <w:p w14:paraId="34B12DA4" w14:textId="77777777" w:rsidR="00392C68" w:rsidRPr="008444C2" w:rsidRDefault="00392C68" w:rsidP="00392C68">
      <w:pPr>
        <w:autoSpaceDE w:val="0"/>
        <w:autoSpaceDN w:val="0"/>
        <w:adjustRightInd w:val="0"/>
        <w:ind w:left="720"/>
        <w:jc w:val="both"/>
        <w:rPr>
          <w:rFonts w:ascii="Arial" w:hAnsi="Arial"/>
          <w:sz w:val="24"/>
          <w:szCs w:val="24"/>
        </w:rPr>
      </w:pPr>
      <w:r>
        <w:rPr>
          <w:rFonts w:ascii="Arial" w:hAnsi="Arial"/>
          <w:sz w:val="24"/>
        </w:rPr>
        <w:t>3.2 Archwilio'r llinellau amser a dadansoddiadau asiantaethau unigol a chael mynediad at dystiolaeth ddogfennol berthnasol gan yr asiantaethau dan sylw.</w:t>
      </w:r>
    </w:p>
    <w:p w14:paraId="0C30CAEB" w14:textId="77777777" w:rsidR="00392C68" w:rsidRPr="008444C2" w:rsidRDefault="00392C68" w:rsidP="00392C68">
      <w:pPr>
        <w:autoSpaceDE w:val="0"/>
        <w:autoSpaceDN w:val="0"/>
        <w:adjustRightInd w:val="0"/>
        <w:ind w:left="720"/>
        <w:jc w:val="both"/>
        <w:rPr>
          <w:rFonts w:ascii="Arial" w:hAnsi="Arial"/>
          <w:sz w:val="24"/>
          <w:szCs w:val="24"/>
        </w:rPr>
      </w:pPr>
      <w:r>
        <w:rPr>
          <w:rFonts w:ascii="Arial" w:hAnsi="Arial"/>
          <w:sz w:val="24"/>
        </w:rPr>
        <w:t xml:space="preserve">3.3 Gweithio gyda'r Panel Adolygu i adolygu Llinell Amser yr asiantaethau, </w:t>
      </w:r>
      <w:proofErr w:type="spellStart"/>
      <w:r>
        <w:rPr>
          <w:rFonts w:ascii="Arial" w:hAnsi="Arial"/>
          <w:sz w:val="24"/>
        </w:rPr>
        <w:t>genogram</w:t>
      </w:r>
      <w:proofErr w:type="spellEnd"/>
      <w:r>
        <w:rPr>
          <w:rFonts w:ascii="Arial" w:hAnsi="Arial"/>
          <w:sz w:val="24"/>
        </w:rPr>
        <w:t>, a dadansoddiadau asiantaethau cryno i ddatblygu cwestiynau a syniadau am yr hyn a ddigwyddodd yn yr achos.</w:t>
      </w:r>
    </w:p>
    <w:p w14:paraId="46E540C9" w14:textId="77777777" w:rsidR="00392C68" w:rsidRPr="008444C2" w:rsidRDefault="00392C68" w:rsidP="00392C68">
      <w:pPr>
        <w:autoSpaceDE w:val="0"/>
        <w:autoSpaceDN w:val="0"/>
        <w:adjustRightInd w:val="0"/>
        <w:ind w:left="720"/>
        <w:jc w:val="both"/>
        <w:rPr>
          <w:rFonts w:ascii="Arial" w:hAnsi="Arial"/>
          <w:sz w:val="24"/>
          <w:szCs w:val="24"/>
        </w:rPr>
      </w:pPr>
      <w:r>
        <w:rPr>
          <w:rFonts w:ascii="Arial" w:hAnsi="Arial"/>
          <w:sz w:val="24"/>
        </w:rPr>
        <w:t>3.4 Gweithio gyda'r Panel Adolygu i gytuno ar sut y caiff ymgysylltiad y plentyn, yr oedolyn neu aelodau o'r teulu ei ymgorffori yn y broses adolygu.</w:t>
      </w:r>
    </w:p>
    <w:p w14:paraId="63F32753" w14:textId="76207081" w:rsidR="00392C68" w:rsidRPr="008444C2" w:rsidRDefault="00392C68" w:rsidP="00392C68">
      <w:pPr>
        <w:autoSpaceDE w:val="0"/>
        <w:autoSpaceDN w:val="0"/>
        <w:adjustRightInd w:val="0"/>
        <w:spacing w:after="150" w:line="240" w:lineRule="auto"/>
        <w:ind w:left="720"/>
        <w:jc w:val="both"/>
        <w:rPr>
          <w:rFonts w:ascii="Arial" w:hAnsi="Arial"/>
          <w:sz w:val="24"/>
          <w:szCs w:val="24"/>
        </w:rPr>
      </w:pPr>
      <w:r>
        <w:rPr>
          <w:rFonts w:ascii="Arial" w:hAnsi="Arial"/>
          <w:sz w:val="24"/>
        </w:rPr>
        <w:t>3.5 Nodi pwyntiau dysgu unigol a rhyngasiantaethol a choladu a chyfuno</w:t>
      </w:r>
      <w:r w:rsidR="00892165">
        <w:rPr>
          <w:rFonts w:ascii="Arial" w:hAnsi="Arial"/>
          <w:sz w:val="24"/>
        </w:rPr>
        <w:t xml:space="preserve"> popeth a ddysgwyd o’r cam</w:t>
      </w:r>
      <w:r>
        <w:rPr>
          <w:rFonts w:ascii="Arial" w:hAnsi="Arial"/>
          <w:sz w:val="24"/>
        </w:rPr>
        <w:t xml:space="preserve"> ddysgu cynnar i'r panel ei ystyried.</w:t>
      </w:r>
    </w:p>
    <w:p w14:paraId="02387FDC" w14:textId="77777777" w:rsidR="00392C68" w:rsidRPr="008444C2" w:rsidRDefault="00392C68" w:rsidP="00392C68">
      <w:pPr>
        <w:autoSpaceDE w:val="0"/>
        <w:autoSpaceDN w:val="0"/>
        <w:adjustRightInd w:val="0"/>
        <w:spacing w:after="150" w:line="240" w:lineRule="auto"/>
        <w:ind w:left="720"/>
        <w:jc w:val="both"/>
        <w:rPr>
          <w:rFonts w:ascii="Arial" w:hAnsi="Arial"/>
          <w:sz w:val="24"/>
          <w:szCs w:val="24"/>
        </w:rPr>
      </w:pPr>
      <w:r>
        <w:rPr>
          <w:rFonts w:ascii="Arial" w:hAnsi="Arial"/>
          <w:sz w:val="24"/>
        </w:rPr>
        <w:t>3.6 Gweithio gyda'r Panel Adolygu i gynllunio'r digwyddiad(</w:t>
      </w:r>
      <w:proofErr w:type="spellStart"/>
      <w:r>
        <w:rPr>
          <w:rFonts w:ascii="Arial" w:hAnsi="Arial"/>
          <w:sz w:val="24"/>
        </w:rPr>
        <w:t>au</w:t>
      </w:r>
      <w:proofErr w:type="spellEnd"/>
      <w:r>
        <w:rPr>
          <w:rFonts w:ascii="Arial" w:hAnsi="Arial"/>
          <w:sz w:val="24"/>
        </w:rPr>
        <w:t xml:space="preserve">) dysgu, gan ddwyn ynghyd staff allweddol perthnasol o wahanol asiantaethau a fyddai ynghlwm â thrin a rheoli'r ymateb </w:t>
      </w:r>
      <w:proofErr w:type="spellStart"/>
      <w:r>
        <w:rPr>
          <w:rFonts w:ascii="Arial" w:hAnsi="Arial"/>
          <w:sz w:val="24"/>
        </w:rPr>
        <w:t>amlasiantaethol</w:t>
      </w:r>
      <w:proofErr w:type="spellEnd"/>
      <w:r>
        <w:rPr>
          <w:rFonts w:ascii="Arial" w:hAnsi="Arial"/>
          <w:sz w:val="24"/>
        </w:rPr>
        <w:t xml:space="preserve"> i bryderon o'r fath ar hyn o bryd ac mewn penderfyniadau a chamau gweithredu dilynol y byddai'n rhaid eu cymryd.</w:t>
      </w:r>
    </w:p>
    <w:p w14:paraId="4C8DD331" w14:textId="6A9D96D3" w:rsidR="00392C68" w:rsidRPr="008444C2" w:rsidRDefault="00392C68" w:rsidP="00392C68">
      <w:pPr>
        <w:autoSpaceDE w:val="0"/>
        <w:autoSpaceDN w:val="0"/>
        <w:adjustRightInd w:val="0"/>
        <w:spacing w:after="150" w:line="240" w:lineRule="auto"/>
        <w:ind w:left="720"/>
        <w:jc w:val="both"/>
        <w:rPr>
          <w:rFonts w:ascii="Arial" w:hAnsi="Arial"/>
          <w:sz w:val="24"/>
          <w:szCs w:val="24"/>
        </w:rPr>
      </w:pPr>
      <w:r>
        <w:rPr>
          <w:rFonts w:ascii="Arial" w:hAnsi="Arial"/>
          <w:sz w:val="24"/>
        </w:rPr>
        <w:t xml:space="preserve">3.7 Sicrhau bod y dadansoddiad a'r dysg a nodwyd gan aelodau'r panel yn cael eu hadlewyrchu mewn digwyddiadau </w:t>
      </w:r>
      <w:r w:rsidR="00892165">
        <w:rPr>
          <w:rFonts w:ascii="Arial" w:hAnsi="Arial"/>
          <w:sz w:val="24"/>
        </w:rPr>
        <w:t xml:space="preserve">dysgu </w:t>
      </w:r>
      <w:r>
        <w:rPr>
          <w:rFonts w:ascii="Arial" w:hAnsi="Arial"/>
          <w:sz w:val="24"/>
        </w:rPr>
        <w:t xml:space="preserve">ac adroddiadau. </w:t>
      </w:r>
    </w:p>
    <w:p w14:paraId="77EBE873" w14:textId="38523586" w:rsidR="00392C68" w:rsidRPr="008444C2" w:rsidRDefault="00392C68" w:rsidP="00392C68">
      <w:pPr>
        <w:autoSpaceDE w:val="0"/>
        <w:autoSpaceDN w:val="0"/>
        <w:adjustRightInd w:val="0"/>
        <w:ind w:left="720"/>
        <w:jc w:val="both"/>
        <w:rPr>
          <w:rFonts w:ascii="Arial" w:hAnsi="Arial"/>
          <w:sz w:val="24"/>
          <w:szCs w:val="24"/>
        </w:rPr>
      </w:pPr>
      <w:r>
        <w:rPr>
          <w:rFonts w:ascii="Arial" w:hAnsi="Arial"/>
          <w:sz w:val="24"/>
        </w:rPr>
        <w:t>3.8 Ymgysylltu â'r unigolyn (plentyn neu oedolyn), y teulu a phrif unigolion eraill yn unol â'r camau a nodir yn y Siart Lif Ymgysylltu ar gyfer Cadeiryddion ac Adolygwyr.</w:t>
      </w:r>
    </w:p>
    <w:p w14:paraId="304178F7" w14:textId="14CE84C1" w:rsidR="00392C68" w:rsidRPr="008444C2" w:rsidRDefault="00392C68" w:rsidP="00392C68">
      <w:pPr>
        <w:autoSpaceDE w:val="0"/>
        <w:autoSpaceDN w:val="0"/>
        <w:adjustRightInd w:val="0"/>
        <w:jc w:val="both"/>
        <w:rPr>
          <w:rFonts w:ascii="Arial" w:hAnsi="Arial"/>
          <w:b/>
          <w:sz w:val="24"/>
          <w:szCs w:val="24"/>
        </w:rPr>
      </w:pPr>
      <w:r>
        <w:rPr>
          <w:rFonts w:ascii="Arial" w:hAnsi="Arial"/>
          <w:b/>
          <w:sz w:val="24"/>
        </w:rPr>
        <w:t>4.</w:t>
      </w:r>
      <w:r>
        <w:rPr>
          <w:rFonts w:ascii="Arial" w:hAnsi="Arial"/>
          <w:sz w:val="24"/>
        </w:rPr>
        <w:t xml:space="preserve"> </w:t>
      </w:r>
      <w:r>
        <w:rPr>
          <w:rFonts w:ascii="Arial" w:hAnsi="Arial"/>
          <w:b/>
          <w:sz w:val="24"/>
        </w:rPr>
        <w:t>Y Digwyddiad Dysgu</w:t>
      </w:r>
    </w:p>
    <w:p w14:paraId="5ACA78DD" w14:textId="77777777" w:rsidR="00392C68" w:rsidRPr="008444C2" w:rsidRDefault="00392C68" w:rsidP="00892165">
      <w:pPr>
        <w:autoSpaceDE w:val="0"/>
        <w:autoSpaceDN w:val="0"/>
        <w:adjustRightInd w:val="0"/>
        <w:ind w:left="720"/>
        <w:jc w:val="both"/>
        <w:rPr>
          <w:rFonts w:ascii="Arial" w:hAnsi="Arial"/>
          <w:sz w:val="24"/>
          <w:szCs w:val="24"/>
        </w:rPr>
      </w:pPr>
      <w:r>
        <w:rPr>
          <w:rFonts w:ascii="Arial" w:hAnsi="Arial"/>
          <w:sz w:val="24"/>
        </w:rPr>
        <w:t xml:space="preserve">4.1 Sicrhau bod y digwyddiad dysgu yn canolbwyntio ar y plant neu'r oedolion drwyddo draw. </w:t>
      </w:r>
    </w:p>
    <w:p w14:paraId="248BAE06" w14:textId="77777777" w:rsidR="00392C68" w:rsidRPr="008444C2" w:rsidRDefault="00392C68" w:rsidP="00392C68">
      <w:pPr>
        <w:autoSpaceDE w:val="0"/>
        <w:autoSpaceDN w:val="0"/>
        <w:adjustRightInd w:val="0"/>
        <w:ind w:left="720"/>
        <w:jc w:val="both"/>
        <w:rPr>
          <w:rFonts w:ascii="Arial" w:hAnsi="Arial"/>
          <w:sz w:val="24"/>
          <w:szCs w:val="24"/>
        </w:rPr>
      </w:pPr>
      <w:r>
        <w:rPr>
          <w:rFonts w:ascii="Arial" w:hAnsi="Arial"/>
          <w:sz w:val="24"/>
        </w:rPr>
        <w:t>4.2 Ar ddiwedd y digwyddiad dysgu, nodi materion unigol a rhyngasiantaethol a phwyntiau dysgu ar y cyd â'r ymarferwyr sy'n mynychu'r digwyddiad.</w:t>
      </w:r>
    </w:p>
    <w:p w14:paraId="1D9FD9B3" w14:textId="77777777" w:rsidR="00392C68" w:rsidRPr="008444C2" w:rsidRDefault="00392C68" w:rsidP="00392C68">
      <w:pPr>
        <w:autoSpaceDE w:val="0"/>
        <w:autoSpaceDN w:val="0"/>
        <w:adjustRightInd w:val="0"/>
        <w:ind w:left="720"/>
        <w:jc w:val="both"/>
        <w:rPr>
          <w:rFonts w:ascii="Arial" w:hAnsi="Arial"/>
          <w:bCs/>
          <w:sz w:val="24"/>
          <w:szCs w:val="24"/>
        </w:rPr>
      </w:pPr>
      <w:r>
        <w:rPr>
          <w:rFonts w:ascii="Arial" w:hAnsi="Arial"/>
          <w:sz w:val="24"/>
        </w:rPr>
        <w:t>4.3 Yn dilyn y digwyddiad dysgu, coladu a chyfuno'r hyn a ddysgwyd hyd yma i'w drafod gyda'r Panel Adolygu ar ffurf adroddiad drafft.</w:t>
      </w:r>
    </w:p>
    <w:p w14:paraId="186F6060" w14:textId="6B404E89" w:rsidR="00392C68" w:rsidRPr="008444C2" w:rsidRDefault="00392C68" w:rsidP="00392C68">
      <w:pPr>
        <w:autoSpaceDE w:val="0"/>
        <w:autoSpaceDN w:val="0"/>
        <w:adjustRightInd w:val="0"/>
        <w:jc w:val="both"/>
        <w:rPr>
          <w:rFonts w:ascii="Arial" w:hAnsi="Arial"/>
          <w:bCs/>
          <w:sz w:val="24"/>
          <w:szCs w:val="24"/>
        </w:rPr>
      </w:pPr>
      <w:r>
        <w:rPr>
          <w:rFonts w:ascii="Arial" w:hAnsi="Arial"/>
          <w:sz w:val="24"/>
        </w:rPr>
        <w:t>5.</w:t>
      </w:r>
      <w:r>
        <w:rPr>
          <w:rFonts w:ascii="Arial" w:hAnsi="Arial"/>
          <w:b/>
          <w:sz w:val="24"/>
        </w:rPr>
        <w:t xml:space="preserve"> Yr adroddiad </w:t>
      </w:r>
    </w:p>
    <w:p w14:paraId="03D10D22" w14:textId="1904820A" w:rsidR="00392C68" w:rsidRPr="008444C2" w:rsidRDefault="00392C68" w:rsidP="00392C68">
      <w:pPr>
        <w:autoSpaceDE w:val="0"/>
        <w:autoSpaceDN w:val="0"/>
        <w:adjustRightInd w:val="0"/>
        <w:spacing w:after="150" w:line="240" w:lineRule="auto"/>
        <w:ind w:left="720"/>
        <w:jc w:val="both"/>
        <w:rPr>
          <w:rFonts w:ascii="Arial" w:hAnsi="Arial"/>
          <w:bCs/>
          <w:sz w:val="24"/>
          <w:szCs w:val="24"/>
        </w:rPr>
      </w:pPr>
      <w:r>
        <w:rPr>
          <w:rFonts w:ascii="Arial" w:hAnsi="Arial"/>
          <w:sz w:val="24"/>
        </w:rPr>
        <w:t xml:space="preserve">5.1 Cymryd agwedd ystyriol, ddadansoddol a strategol </w:t>
      </w:r>
      <w:r w:rsidR="00892165">
        <w:rPr>
          <w:rFonts w:ascii="Arial" w:hAnsi="Arial"/>
          <w:sz w:val="24"/>
        </w:rPr>
        <w:t xml:space="preserve">o ran </w:t>
      </w:r>
      <w:r>
        <w:rPr>
          <w:rFonts w:ascii="Arial" w:hAnsi="Arial"/>
          <w:sz w:val="24"/>
        </w:rPr>
        <w:t xml:space="preserve">datblygu'r adroddiad i sicrhau y gellir nodi'r hyn a ddysgwyd gan y sefydliad. </w:t>
      </w:r>
    </w:p>
    <w:p w14:paraId="05F1850E" w14:textId="77777777" w:rsidR="00392C68" w:rsidRDefault="00392C68" w:rsidP="00392C68">
      <w:pPr>
        <w:autoSpaceDE w:val="0"/>
        <w:autoSpaceDN w:val="0"/>
        <w:adjustRightInd w:val="0"/>
        <w:spacing w:after="150" w:line="240" w:lineRule="auto"/>
        <w:ind w:left="720"/>
        <w:jc w:val="both"/>
        <w:rPr>
          <w:rFonts w:ascii="Arial" w:hAnsi="Arial"/>
          <w:sz w:val="24"/>
          <w:szCs w:val="24"/>
        </w:rPr>
      </w:pPr>
      <w:r>
        <w:rPr>
          <w:rFonts w:ascii="Arial" w:hAnsi="Arial"/>
          <w:sz w:val="24"/>
        </w:rPr>
        <w:t xml:space="preserve">5.2 Gweithio gyda'r panel i baratoi cynllun gweithredu amlinellol i gyd-fynd â'r adroddiad i'w gyflwyno a'i drafod gan y Bwrdd Diogelu. </w:t>
      </w:r>
    </w:p>
    <w:p w14:paraId="621A604C" w14:textId="40B404E5" w:rsidR="000E0594" w:rsidRDefault="006640A0" w:rsidP="00B71FCA">
      <w:pPr>
        <w:spacing w:after="0" w:line="240" w:lineRule="auto"/>
        <w:ind w:left="720"/>
        <w:jc w:val="both"/>
        <w:rPr>
          <w:rFonts w:ascii="Arial" w:eastAsia="Calibri" w:hAnsi="Arial"/>
          <w:b/>
          <w:color w:val="FFC000"/>
          <w:sz w:val="24"/>
          <w:szCs w:val="24"/>
        </w:rPr>
      </w:pPr>
      <w:bookmarkStart w:id="0" w:name="_Hlk124844004"/>
      <w:r>
        <w:rPr>
          <w:rFonts w:ascii="Arial" w:hAnsi="Arial"/>
          <w:sz w:val="24"/>
        </w:rPr>
        <w:lastRenderedPageBreak/>
        <w:t>5.3 Sicrhau bod yr hyn a ddysgwyd o adolygiadau eraill yn cael ei ymgorffori pan fo'n berthnasol. Bydd Storfa Ddiogelu Cymru yn cynorthwyo gyda'r elfen hanfodol hon o Adolygiad.</w:t>
      </w:r>
      <w:bookmarkEnd w:id="0"/>
    </w:p>
    <w:p w14:paraId="6931063C" w14:textId="77777777" w:rsidR="00B71FCA" w:rsidRPr="00B71FCA" w:rsidRDefault="00B71FCA" w:rsidP="00B71FCA">
      <w:pPr>
        <w:spacing w:after="0" w:line="240" w:lineRule="auto"/>
        <w:ind w:left="720"/>
        <w:jc w:val="both"/>
        <w:rPr>
          <w:rFonts w:ascii="Arial" w:eastAsia="Calibri" w:hAnsi="Arial"/>
          <w:b/>
          <w:color w:val="FFC000"/>
          <w:sz w:val="24"/>
          <w:szCs w:val="24"/>
        </w:rPr>
      </w:pPr>
    </w:p>
    <w:p w14:paraId="1D8A2A4D" w14:textId="1963681D" w:rsidR="00392C68" w:rsidRPr="008444C2" w:rsidRDefault="00392C68" w:rsidP="00392C68">
      <w:pPr>
        <w:autoSpaceDE w:val="0"/>
        <w:autoSpaceDN w:val="0"/>
        <w:adjustRightInd w:val="0"/>
        <w:ind w:left="720"/>
        <w:jc w:val="both"/>
        <w:rPr>
          <w:rFonts w:ascii="Arial" w:hAnsi="Arial"/>
          <w:sz w:val="24"/>
          <w:szCs w:val="24"/>
        </w:rPr>
      </w:pPr>
      <w:r>
        <w:rPr>
          <w:rFonts w:ascii="Arial" w:hAnsi="Arial"/>
          <w:sz w:val="24"/>
        </w:rPr>
        <w:t xml:space="preserve">5.4 Cyflwyno'r adroddiad drafft a chynllun gweithredu amlinellol i'r Bwrdd Diogelu Rhanbarthol neu is-grŵp priodol y Bwrdd Diogelu Rhanbarthol, gan </w:t>
      </w:r>
      <w:r w:rsidR="00B71FCA">
        <w:rPr>
          <w:rFonts w:ascii="Arial" w:hAnsi="Arial"/>
          <w:sz w:val="24"/>
        </w:rPr>
        <w:t>gyflwyno m</w:t>
      </w:r>
      <w:r>
        <w:rPr>
          <w:rFonts w:ascii="Arial" w:hAnsi="Arial"/>
          <w:sz w:val="24"/>
        </w:rPr>
        <w:t>anylion yr amserlen yn ogystal â materion ymarfer a sefydliadol sy'n codi o'r adolygiad.</w:t>
      </w:r>
    </w:p>
    <w:p w14:paraId="588598FF" w14:textId="0676C359" w:rsidR="00392C68" w:rsidRPr="008444C2" w:rsidRDefault="00392C68" w:rsidP="00392C68">
      <w:pPr>
        <w:autoSpaceDE w:val="0"/>
        <w:autoSpaceDN w:val="0"/>
        <w:adjustRightInd w:val="0"/>
        <w:spacing w:after="0" w:line="240" w:lineRule="auto"/>
        <w:ind w:left="720"/>
        <w:jc w:val="both"/>
        <w:rPr>
          <w:rFonts w:ascii="Arial" w:hAnsi="Arial"/>
          <w:sz w:val="24"/>
          <w:szCs w:val="24"/>
        </w:rPr>
      </w:pPr>
      <w:r>
        <w:rPr>
          <w:rFonts w:ascii="Arial" w:hAnsi="Arial"/>
          <w:sz w:val="24"/>
        </w:rPr>
        <w:t>5.5 Gweithio gyda'r panel i baratoi'r adroddiad terfynol a'r cynllun gweithredu sy'n adlewyrchu trafodaeth</w:t>
      </w:r>
      <w:r w:rsidR="00B71FCA">
        <w:rPr>
          <w:rFonts w:ascii="Arial" w:hAnsi="Arial"/>
          <w:sz w:val="24"/>
        </w:rPr>
        <w:t>au’r</w:t>
      </w:r>
      <w:r>
        <w:rPr>
          <w:rFonts w:ascii="Arial" w:hAnsi="Arial"/>
          <w:sz w:val="24"/>
        </w:rPr>
        <w:t xml:space="preserve"> Bwrdd Diogelu o fewn 4 wythnos i'w ystyried yng nghyfarfod y Bwrdd. </w:t>
      </w:r>
    </w:p>
    <w:p w14:paraId="184B645A" w14:textId="77777777" w:rsidR="00392C68" w:rsidRPr="008444C2" w:rsidRDefault="00392C68" w:rsidP="00392C68">
      <w:pPr>
        <w:autoSpaceDE w:val="0"/>
        <w:autoSpaceDN w:val="0"/>
        <w:adjustRightInd w:val="0"/>
        <w:spacing w:after="0" w:line="240" w:lineRule="auto"/>
        <w:jc w:val="both"/>
        <w:rPr>
          <w:rFonts w:ascii="Arial" w:hAnsi="Arial"/>
          <w:sz w:val="24"/>
          <w:szCs w:val="24"/>
        </w:rPr>
      </w:pPr>
    </w:p>
    <w:p w14:paraId="1F5591E3" w14:textId="4270C739" w:rsidR="00392C68" w:rsidRPr="008444C2" w:rsidRDefault="00392C68" w:rsidP="00392C68">
      <w:pPr>
        <w:autoSpaceDE w:val="0"/>
        <w:autoSpaceDN w:val="0"/>
        <w:adjustRightInd w:val="0"/>
        <w:ind w:left="720"/>
        <w:jc w:val="both"/>
        <w:rPr>
          <w:rFonts w:ascii="Arial" w:hAnsi="Arial"/>
          <w:sz w:val="24"/>
          <w:szCs w:val="24"/>
        </w:rPr>
      </w:pPr>
      <w:r>
        <w:rPr>
          <w:rFonts w:ascii="Arial" w:hAnsi="Arial"/>
          <w:sz w:val="24"/>
        </w:rPr>
        <w:t xml:space="preserve">5.6 </w:t>
      </w:r>
      <w:r w:rsidR="00B71FCA">
        <w:rPr>
          <w:rFonts w:ascii="Arial" w:hAnsi="Arial"/>
          <w:sz w:val="24"/>
        </w:rPr>
        <w:t>Rhoi a</w:t>
      </w:r>
      <w:r>
        <w:rPr>
          <w:rFonts w:ascii="Arial" w:hAnsi="Arial"/>
          <w:sz w:val="24"/>
        </w:rPr>
        <w:t>dborth i'r plentyn, yr oedolyn ac aelodau'r teulu ar gasgliad yr adolygiad a rhannu canfyddiadau'r adroddiad.</w:t>
      </w:r>
    </w:p>
    <w:p w14:paraId="1DB5C58B" w14:textId="77777777" w:rsidR="000E0594" w:rsidRDefault="000E0594" w:rsidP="00392C68">
      <w:pPr>
        <w:autoSpaceDE w:val="0"/>
        <w:autoSpaceDN w:val="0"/>
        <w:adjustRightInd w:val="0"/>
        <w:jc w:val="both"/>
        <w:rPr>
          <w:rFonts w:ascii="Arial" w:hAnsi="Arial"/>
          <w:sz w:val="24"/>
          <w:szCs w:val="24"/>
          <w:lang w:eastAsia="en-GB"/>
        </w:rPr>
      </w:pPr>
    </w:p>
    <w:p w14:paraId="1DEC8591" w14:textId="04B48DEF" w:rsidR="00392C68" w:rsidRPr="008444C2" w:rsidRDefault="00392C68" w:rsidP="00392C68">
      <w:pPr>
        <w:autoSpaceDE w:val="0"/>
        <w:autoSpaceDN w:val="0"/>
        <w:adjustRightInd w:val="0"/>
        <w:jc w:val="both"/>
        <w:rPr>
          <w:rFonts w:ascii="Arial" w:hAnsi="Arial"/>
          <w:sz w:val="24"/>
          <w:szCs w:val="24"/>
        </w:rPr>
      </w:pPr>
      <w:r>
        <w:rPr>
          <w:rFonts w:ascii="Arial" w:hAnsi="Arial"/>
          <w:sz w:val="24"/>
        </w:rPr>
        <w:t xml:space="preserve">Llofnodwch y ddogfen hon i gadarnhau eich bod yn deall eich rôl fel </w:t>
      </w:r>
      <w:r>
        <w:rPr>
          <w:rFonts w:ascii="Arial" w:hAnsi="Arial"/>
          <w:b/>
          <w:sz w:val="24"/>
        </w:rPr>
        <w:t>Adolygydd:</w:t>
      </w:r>
    </w:p>
    <w:p w14:paraId="15CCDF26" w14:textId="77777777" w:rsidR="00392C68" w:rsidRPr="008444C2" w:rsidRDefault="00392C68" w:rsidP="00392C68">
      <w:pPr>
        <w:autoSpaceDE w:val="0"/>
        <w:autoSpaceDN w:val="0"/>
        <w:adjustRightInd w:val="0"/>
        <w:ind w:left="720"/>
        <w:jc w:val="both"/>
        <w:rPr>
          <w:rFonts w:ascii="Arial" w:hAnsi="Arial"/>
          <w:sz w:val="24"/>
          <w:szCs w:val="24"/>
          <w:lang w:eastAsia="en-GB"/>
        </w:rPr>
      </w:pPr>
    </w:p>
    <w:tbl>
      <w:tblPr>
        <w:tblStyle w:val="TableGrid"/>
        <w:tblW w:w="0" w:type="auto"/>
        <w:tblLook w:val="0020" w:firstRow="1" w:lastRow="0" w:firstColumn="0" w:lastColumn="0" w:noHBand="0" w:noVBand="0"/>
      </w:tblPr>
      <w:tblGrid>
        <w:gridCol w:w="9016"/>
      </w:tblGrid>
      <w:tr w:rsidR="00392C68" w:rsidRPr="008444C2" w14:paraId="19F235F2" w14:textId="77777777" w:rsidTr="00510CC7">
        <w:trPr>
          <w:trHeight w:val="454"/>
        </w:trPr>
        <w:tc>
          <w:tcPr>
            <w:tcW w:w="9016" w:type="dxa"/>
          </w:tcPr>
          <w:p w14:paraId="6F99759D" w14:textId="77777777" w:rsidR="00392C68" w:rsidRPr="008444C2" w:rsidRDefault="00392C68" w:rsidP="00510CC7">
            <w:pPr>
              <w:autoSpaceDE w:val="0"/>
              <w:autoSpaceDN w:val="0"/>
              <w:adjustRightInd w:val="0"/>
              <w:spacing w:after="160" w:line="259" w:lineRule="auto"/>
              <w:ind w:left="-5"/>
              <w:jc w:val="both"/>
              <w:rPr>
                <w:rFonts w:ascii="Arial" w:hAnsi="Arial"/>
                <w:sz w:val="24"/>
                <w:szCs w:val="24"/>
              </w:rPr>
            </w:pPr>
            <w:r>
              <w:rPr>
                <w:rFonts w:ascii="Arial" w:hAnsi="Arial"/>
                <w:b/>
                <w:sz w:val="24"/>
              </w:rPr>
              <w:t>Enw</w:t>
            </w:r>
            <w:r>
              <w:rPr>
                <w:rFonts w:ascii="Arial" w:hAnsi="Arial"/>
                <w:sz w:val="24"/>
              </w:rPr>
              <w:t>:</w:t>
            </w:r>
          </w:p>
          <w:sdt>
            <w:sdtPr>
              <w:rPr>
                <w:rFonts w:ascii="Arial" w:hAnsi="Arial"/>
                <w:sz w:val="24"/>
                <w:szCs w:val="24"/>
              </w:rPr>
              <w:id w:val="-296229893"/>
              <w:placeholder>
                <w:docPart w:val="6BDF305C7D044D3C9DF3C184F30BDFBA"/>
              </w:placeholder>
              <w:showingPlcHdr/>
              <w:text/>
            </w:sdtPr>
            <w:sdtEndPr/>
            <w:sdtContent>
              <w:p w14:paraId="6D420CCE" w14:textId="77777777" w:rsidR="00392C68" w:rsidRPr="008444C2" w:rsidRDefault="00392C68" w:rsidP="00510CC7">
                <w:pPr>
                  <w:autoSpaceDE w:val="0"/>
                  <w:autoSpaceDN w:val="0"/>
                  <w:adjustRightInd w:val="0"/>
                  <w:spacing w:after="160" w:line="259" w:lineRule="auto"/>
                  <w:ind w:left="-5"/>
                  <w:jc w:val="both"/>
                  <w:rPr>
                    <w:rFonts w:ascii="Arial" w:hAnsi="Arial"/>
                    <w:sz w:val="24"/>
                    <w:szCs w:val="24"/>
                  </w:rPr>
                </w:pPr>
                <w:r>
                  <w:rPr>
                    <w:rStyle w:val="PlaceholderText"/>
                    <w:rFonts w:ascii="Arial" w:hAnsi="Arial"/>
                    <w:color w:val="747474"/>
                  </w:rPr>
                  <w:t>Cliciwch neu tapiwch yma i ychwanegu enw.</w:t>
                </w:r>
              </w:p>
            </w:sdtContent>
          </w:sdt>
        </w:tc>
      </w:tr>
      <w:tr w:rsidR="00392C68" w:rsidRPr="008444C2" w14:paraId="18CABAA6" w14:textId="77777777" w:rsidTr="00510CC7">
        <w:tc>
          <w:tcPr>
            <w:tcW w:w="9016" w:type="dxa"/>
          </w:tcPr>
          <w:p w14:paraId="7C0C492C" w14:textId="77777777" w:rsidR="00392C68" w:rsidRPr="008444C2" w:rsidRDefault="00392C68" w:rsidP="00510CC7">
            <w:pPr>
              <w:autoSpaceDE w:val="0"/>
              <w:autoSpaceDN w:val="0"/>
              <w:adjustRightInd w:val="0"/>
              <w:jc w:val="both"/>
              <w:rPr>
                <w:rFonts w:ascii="Arial" w:hAnsi="Arial"/>
                <w:b/>
                <w:bCs/>
                <w:sz w:val="24"/>
                <w:szCs w:val="24"/>
              </w:rPr>
            </w:pPr>
            <w:r>
              <w:rPr>
                <w:rFonts w:ascii="Arial" w:hAnsi="Arial"/>
                <w:b/>
                <w:sz w:val="24"/>
              </w:rPr>
              <w:t>Llofnod</w:t>
            </w:r>
            <w:r>
              <w:rPr>
                <w:rFonts w:ascii="Arial" w:hAnsi="Arial"/>
                <w:sz w:val="24"/>
              </w:rPr>
              <w:t xml:space="preserve">: </w:t>
            </w:r>
          </w:p>
          <w:p w14:paraId="7E600907" w14:textId="77777777" w:rsidR="00392C68" w:rsidRPr="008444C2" w:rsidRDefault="00392C68" w:rsidP="00510CC7">
            <w:pPr>
              <w:autoSpaceDE w:val="0"/>
              <w:autoSpaceDN w:val="0"/>
              <w:adjustRightInd w:val="0"/>
              <w:jc w:val="both"/>
              <w:rPr>
                <w:rFonts w:ascii="Arial" w:hAnsi="Arial"/>
                <w:sz w:val="24"/>
                <w:szCs w:val="24"/>
              </w:rPr>
            </w:pPr>
            <w:r>
              <w:rPr>
                <w:rFonts w:ascii="Arial" w:hAnsi="Arial"/>
                <w:sz w:val="24"/>
              </w:rPr>
              <w:t xml:space="preserve"> </w:t>
            </w:r>
            <w:sdt>
              <w:sdtPr>
                <w:rPr>
                  <w:rFonts w:ascii="Arial" w:hAnsi="Arial"/>
                  <w:sz w:val="24"/>
                  <w:szCs w:val="24"/>
                </w:rPr>
                <w:id w:val="-2114040632"/>
                <w:placeholder>
                  <w:docPart w:val="7B3A324C52914EB8A042813EB260B281"/>
                </w:placeholder>
                <w:showingPlcHdr/>
                <w:text/>
              </w:sdtPr>
              <w:sdtEndPr/>
              <w:sdtContent>
                <w:r>
                  <w:rPr>
                    <w:rStyle w:val="PlaceholderText"/>
                    <w:rFonts w:ascii="Arial" w:hAnsi="Arial"/>
                    <w:color w:val="747474"/>
                  </w:rPr>
                  <w:t>Cliciwch neu tapiwch yma i ychwanegu llofnod.</w:t>
                </w:r>
              </w:sdtContent>
            </w:sdt>
          </w:p>
          <w:p w14:paraId="45474F0C" w14:textId="77777777" w:rsidR="00392C68" w:rsidRPr="008444C2" w:rsidRDefault="00392C68" w:rsidP="00510CC7">
            <w:pPr>
              <w:autoSpaceDE w:val="0"/>
              <w:autoSpaceDN w:val="0"/>
              <w:adjustRightInd w:val="0"/>
              <w:jc w:val="both"/>
              <w:rPr>
                <w:rFonts w:ascii="Arial" w:hAnsi="Arial"/>
                <w:sz w:val="24"/>
                <w:szCs w:val="24"/>
              </w:rPr>
            </w:pPr>
            <w:r>
              <w:rPr>
                <w:rFonts w:ascii="Arial" w:hAnsi="Arial"/>
                <w:b/>
                <w:sz w:val="24"/>
              </w:rPr>
              <w:t>Dyddiad</w:t>
            </w:r>
            <w:r>
              <w:rPr>
                <w:rFonts w:ascii="Arial" w:hAnsi="Arial"/>
                <w:sz w:val="24"/>
              </w:rPr>
              <w:t>:</w:t>
            </w:r>
          </w:p>
          <w:p w14:paraId="5BB062CA" w14:textId="77777777" w:rsidR="00392C68" w:rsidRPr="008444C2" w:rsidRDefault="00D954CF" w:rsidP="00510CC7">
            <w:pPr>
              <w:autoSpaceDE w:val="0"/>
              <w:autoSpaceDN w:val="0"/>
              <w:adjustRightInd w:val="0"/>
              <w:jc w:val="both"/>
              <w:rPr>
                <w:rFonts w:ascii="Arial" w:hAnsi="Arial"/>
                <w:sz w:val="24"/>
                <w:szCs w:val="24"/>
              </w:rPr>
            </w:pPr>
            <w:sdt>
              <w:sdtPr>
                <w:rPr>
                  <w:rFonts w:ascii="Arial" w:hAnsi="Arial"/>
                  <w:sz w:val="24"/>
                  <w:szCs w:val="24"/>
                </w:rPr>
                <w:id w:val="-607426844"/>
                <w:placeholder>
                  <w:docPart w:val="8F434A91665845CFA5B9F5538EFA18E1"/>
                </w:placeholder>
                <w:showingPlcHdr/>
                <w:date>
                  <w:dateFormat w:val="dd/MM/yyyy"/>
                  <w:lid w:val="cy-GB"/>
                  <w:storeMappedDataAs w:val="dateTime"/>
                  <w:calendar w:val="gregorian"/>
                </w:date>
              </w:sdtPr>
              <w:sdtEndPr/>
              <w:sdtContent>
                <w:r w:rsidR="00D108AE">
                  <w:rPr>
                    <w:rStyle w:val="PlaceholderText"/>
                    <w:rFonts w:ascii="Arial" w:hAnsi="Arial"/>
                    <w:color w:val="747474"/>
                  </w:rPr>
                  <w:t>Cliciwch neu tapiwch yma i ychwanegu dyddiad.</w:t>
                </w:r>
              </w:sdtContent>
            </w:sdt>
          </w:p>
        </w:tc>
      </w:tr>
    </w:tbl>
    <w:p w14:paraId="34672EEC" w14:textId="77777777" w:rsidR="00392C68" w:rsidRPr="008444C2" w:rsidRDefault="00392C68" w:rsidP="00392C68">
      <w:pPr>
        <w:autoSpaceDE w:val="0"/>
        <w:autoSpaceDN w:val="0"/>
        <w:adjustRightInd w:val="0"/>
        <w:ind w:left="720"/>
        <w:jc w:val="both"/>
        <w:rPr>
          <w:rFonts w:ascii="Arial" w:hAnsi="Arial"/>
          <w:sz w:val="24"/>
          <w:szCs w:val="24"/>
          <w:lang w:eastAsia="en-GB"/>
        </w:rPr>
      </w:pPr>
    </w:p>
    <w:p w14:paraId="5ADA3536" w14:textId="75A0AC7B" w:rsidR="008B0180" w:rsidRPr="00392C68" w:rsidRDefault="008B0180">
      <w:pPr>
        <w:rPr>
          <w:rFonts w:ascii="Arial" w:hAnsi="Arial"/>
        </w:rPr>
      </w:pPr>
    </w:p>
    <w:sectPr w:rsidR="008B0180" w:rsidRPr="00392C68" w:rsidSect="00700D5E">
      <w:headerReference w:type="default" r:id="rId7"/>
      <w:pgSz w:w="11906" w:h="16838"/>
      <w:pgMar w:top="2268"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F8EAFA" w14:textId="77777777" w:rsidR="006260DD" w:rsidRDefault="006260DD" w:rsidP="00700D5E">
      <w:pPr>
        <w:spacing w:after="0" w:line="240" w:lineRule="auto"/>
      </w:pPr>
      <w:r>
        <w:separator/>
      </w:r>
    </w:p>
  </w:endnote>
  <w:endnote w:type="continuationSeparator" w:id="0">
    <w:p w14:paraId="413D2910" w14:textId="77777777" w:rsidR="006260DD" w:rsidRDefault="006260DD" w:rsidP="00700D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C1460D" w14:textId="77777777" w:rsidR="006260DD" w:rsidRDefault="006260DD" w:rsidP="00700D5E">
      <w:pPr>
        <w:spacing w:after="0" w:line="240" w:lineRule="auto"/>
      </w:pPr>
      <w:r>
        <w:separator/>
      </w:r>
    </w:p>
  </w:footnote>
  <w:footnote w:type="continuationSeparator" w:id="0">
    <w:p w14:paraId="2EB1070B" w14:textId="77777777" w:rsidR="006260DD" w:rsidRDefault="006260DD" w:rsidP="00700D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118EC0" w14:textId="2440FA5A" w:rsidR="00700D5E" w:rsidRDefault="00700D5E">
    <w:pPr>
      <w:pStyle w:val="Header"/>
    </w:pPr>
    <w:r>
      <w:rPr>
        <w:rFonts w:ascii="Calibri Light" w:hAnsi="Calibri Light"/>
        <w:noProof/>
        <w:color w:val="2F5496"/>
        <w:sz w:val="32"/>
      </w:rPr>
      <w:drawing>
        <wp:inline distT="0" distB="0" distL="0" distR="0" wp14:anchorId="6BD11D25" wp14:editId="5057F519">
          <wp:extent cx="4572000" cy="781050"/>
          <wp:effectExtent l="0" t="0" r="0" b="0"/>
          <wp:docPr id="866812370" name="Picture 866812370" descr="Single Unified Safeguarding Review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007954" name="Picture 951007954" descr="Single Unified Safeguarding Review Logo"/>
                  <pic:cNvPicPr/>
                </pic:nvPicPr>
                <pic:blipFill>
                  <a:blip r:embed="rId1">
                    <a:extLst>
                      <a:ext uri="{28A0092B-C50C-407E-A947-70E740481C1C}">
                        <a14:useLocalDpi xmlns:a14="http://schemas.microsoft.com/office/drawing/2010/main" val="0"/>
                      </a:ext>
                    </a:extLst>
                  </a:blip>
                  <a:stretch>
                    <a:fillRect/>
                  </a:stretch>
                </pic:blipFill>
                <pic:spPr>
                  <a:xfrm>
                    <a:off x="0" y="0"/>
                    <a:ext cx="4572000" cy="78105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2C68"/>
    <w:rsid w:val="00047CDE"/>
    <w:rsid w:val="000808C4"/>
    <w:rsid w:val="000B7BD6"/>
    <w:rsid w:val="000D697E"/>
    <w:rsid w:val="000E0594"/>
    <w:rsid w:val="001E727B"/>
    <w:rsid w:val="002A6AF5"/>
    <w:rsid w:val="003531E9"/>
    <w:rsid w:val="00392C68"/>
    <w:rsid w:val="003A77BF"/>
    <w:rsid w:val="003F4CFD"/>
    <w:rsid w:val="00404DAC"/>
    <w:rsid w:val="004068B7"/>
    <w:rsid w:val="00440DA2"/>
    <w:rsid w:val="004E6613"/>
    <w:rsid w:val="00563328"/>
    <w:rsid w:val="005879E8"/>
    <w:rsid w:val="005C030D"/>
    <w:rsid w:val="006260DD"/>
    <w:rsid w:val="00637D16"/>
    <w:rsid w:val="006640A0"/>
    <w:rsid w:val="00675F5C"/>
    <w:rsid w:val="00685583"/>
    <w:rsid w:val="006B0EBD"/>
    <w:rsid w:val="006D0265"/>
    <w:rsid w:val="00700D5E"/>
    <w:rsid w:val="00702053"/>
    <w:rsid w:val="00841141"/>
    <w:rsid w:val="00892165"/>
    <w:rsid w:val="008B0180"/>
    <w:rsid w:val="008E008A"/>
    <w:rsid w:val="00923B99"/>
    <w:rsid w:val="009C5527"/>
    <w:rsid w:val="009C56C7"/>
    <w:rsid w:val="009D396D"/>
    <w:rsid w:val="00A3462D"/>
    <w:rsid w:val="00B0550E"/>
    <w:rsid w:val="00B122E3"/>
    <w:rsid w:val="00B5137A"/>
    <w:rsid w:val="00B71FCA"/>
    <w:rsid w:val="00C50F22"/>
    <w:rsid w:val="00C94A7C"/>
    <w:rsid w:val="00D06BB7"/>
    <w:rsid w:val="00D108AE"/>
    <w:rsid w:val="00D14B05"/>
    <w:rsid w:val="00D57D2F"/>
    <w:rsid w:val="00D76396"/>
    <w:rsid w:val="00D954CF"/>
    <w:rsid w:val="00D97191"/>
    <w:rsid w:val="00DF2DA3"/>
    <w:rsid w:val="00F2243D"/>
    <w:rsid w:val="00FD31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0CEB2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y-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2C68"/>
    <w:rPr>
      <w:rFonts w:ascii="Calibri" w:hAnsi="Calibri" w:cs="Arial"/>
      <w:kern w:val="0"/>
      <w14:ligatures w14:val="none"/>
    </w:rPr>
  </w:style>
  <w:style w:type="paragraph" w:styleId="Heading1">
    <w:name w:val="heading 1"/>
    <w:basedOn w:val="Normal"/>
    <w:next w:val="Normal"/>
    <w:link w:val="Heading1Char"/>
    <w:uiPriority w:val="9"/>
    <w:qFormat/>
    <w:rsid w:val="00392C68"/>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392C68"/>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392C68"/>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392C68"/>
    <w:pPr>
      <w:keepNext/>
      <w:keepLines/>
      <w:spacing w:before="80" w:after="40"/>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392C68"/>
    <w:pPr>
      <w:keepNext/>
      <w:keepLines/>
      <w:spacing w:before="80" w:after="40"/>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392C68"/>
    <w:pPr>
      <w:keepNext/>
      <w:keepLines/>
      <w:spacing w:before="40" w:after="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392C68"/>
    <w:pPr>
      <w:keepNext/>
      <w:keepLines/>
      <w:spacing w:before="40" w:after="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392C68"/>
    <w:pPr>
      <w:keepNext/>
      <w:keepLines/>
      <w:spacing w:after="0"/>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392C68"/>
    <w:pPr>
      <w:keepNext/>
      <w:keepLines/>
      <w:spacing w:after="0"/>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2C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2C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2C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2C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2C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2C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2C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2C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2C68"/>
    <w:rPr>
      <w:rFonts w:eastAsiaTheme="majorEastAsia" w:cstheme="majorBidi"/>
      <w:color w:val="272727" w:themeColor="text1" w:themeTint="D8"/>
    </w:rPr>
  </w:style>
  <w:style w:type="paragraph" w:styleId="Title">
    <w:name w:val="Title"/>
    <w:basedOn w:val="Normal"/>
    <w:next w:val="Normal"/>
    <w:link w:val="TitleChar"/>
    <w:uiPriority w:val="10"/>
    <w:qFormat/>
    <w:rsid w:val="00392C68"/>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392C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2C68"/>
    <w:pPr>
      <w:numPr>
        <w:ilvl w:val="1"/>
      </w:numPr>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392C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2C68"/>
    <w:pPr>
      <w:spacing w:before="160"/>
      <w:jc w:val="center"/>
    </w:pPr>
    <w:rPr>
      <w:rFonts w:ascii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392C68"/>
    <w:rPr>
      <w:i/>
      <w:iCs/>
      <w:color w:val="404040" w:themeColor="text1" w:themeTint="BF"/>
    </w:rPr>
  </w:style>
  <w:style w:type="paragraph" w:styleId="ListParagraph">
    <w:name w:val="List Paragraph"/>
    <w:basedOn w:val="Normal"/>
    <w:uiPriority w:val="34"/>
    <w:qFormat/>
    <w:rsid w:val="00392C68"/>
    <w:pPr>
      <w:ind w:left="720"/>
      <w:contextualSpacing/>
    </w:pPr>
    <w:rPr>
      <w:rFonts w:asciiTheme="minorHAnsi" w:hAnsiTheme="minorHAnsi" w:cstheme="minorBidi"/>
      <w:kern w:val="2"/>
      <w14:ligatures w14:val="standardContextual"/>
    </w:rPr>
  </w:style>
  <w:style w:type="character" w:styleId="IntenseEmphasis">
    <w:name w:val="Intense Emphasis"/>
    <w:basedOn w:val="DefaultParagraphFont"/>
    <w:uiPriority w:val="21"/>
    <w:qFormat/>
    <w:rsid w:val="00392C68"/>
    <w:rPr>
      <w:i/>
      <w:iCs/>
      <w:color w:val="0F4761" w:themeColor="accent1" w:themeShade="BF"/>
    </w:rPr>
  </w:style>
  <w:style w:type="paragraph" w:styleId="IntenseQuote">
    <w:name w:val="Intense Quote"/>
    <w:basedOn w:val="Normal"/>
    <w:next w:val="Normal"/>
    <w:link w:val="IntenseQuoteChar"/>
    <w:uiPriority w:val="30"/>
    <w:qFormat/>
    <w:rsid w:val="00392C68"/>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392C68"/>
    <w:rPr>
      <w:i/>
      <w:iCs/>
      <w:color w:val="0F4761" w:themeColor="accent1" w:themeShade="BF"/>
    </w:rPr>
  </w:style>
  <w:style w:type="character" w:styleId="IntenseReference">
    <w:name w:val="Intense Reference"/>
    <w:basedOn w:val="DefaultParagraphFont"/>
    <w:uiPriority w:val="32"/>
    <w:qFormat/>
    <w:rsid w:val="00392C68"/>
    <w:rPr>
      <w:b/>
      <w:bCs/>
      <w:smallCaps/>
      <w:color w:val="0F4761" w:themeColor="accent1" w:themeShade="BF"/>
      <w:spacing w:val="5"/>
    </w:rPr>
  </w:style>
  <w:style w:type="paragraph" w:customStyle="1" w:styleId="Default">
    <w:name w:val="Default"/>
    <w:rsid w:val="00392C68"/>
    <w:pPr>
      <w:autoSpaceDE w:val="0"/>
      <w:autoSpaceDN w:val="0"/>
      <w:adjustRightInd w:val="0"/>
      <w:spacing w:after="0" w:line="240" w:lineRule="auto"/>
    </w:pPr>
    <w:rPr>
      <w:rFonts w:ascii="Arial" w:hAnsi="Arial" w:cs="Arial"/>
      <w:color w:val="000000"/>
      <w:kern w:val="0"/>
      <w:sz w:val="24"/>
      <w:szCs w:val="24"/>
      <w14:ligatures w14:val="none"/>
    </w:rPr>
  </w:style>
  <w:style w:type="table" w:styleId="TableGrid">
    <w:name w:val="Table Grid"/>
    <w:basedOn w:val="TableNormal"/>
    <w:uiPriority w:val="39"/>
    <w:rsid w:val="00392C68"/>
    <w:pPr>
      <w:spacing w:after="0" w:line="240" w:lineRule="auto"/>
    </w:pPr>
    <w:rPr>
      <w:rFonts w:ascii="Calibri" w:hAnsi="Calibri" w:cs="Arial"/>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92C68"/>
    <w:rPr>
      <w:color w:val="808080"/>
    </w:rPr>
  </w:style>
  <w:style w:type="character" w:styleId="CommentReference">
    <w:name w:val="annotation reference"/>
    <w:basedOn w:val="DefaultParagraphFont"/>
    <w:uiPriority w:val="99"/>
    <w:semiHidden/>
    <w:unhideWhenUsed/>
    <w:rsid w:val="00392C68"/>
    <w:rPr>
      <w:sz w:val="16"/>
      <w:szCs w:val="16"/>
    </w:rPr>
  </w:style>
  <w:style w:type="paragraph" w:styleId="CommentText">
    <w:name w:val="annotation text"/>
    <w:basedOn w:val="Normal"/>
    <w:link w:val="CommentTextChar"/>
    <w:uiPriority w:val="99"/>
    <w:unhideWhenUsed/>
    <w:rsid w:val="00392C68"/>
    <w:pPr>
      <w:spacing w:line="240" w:lineRule="auto"/>
    </w:pPr>
    <w:rPr>
      <w:sz w:val="20"/>
      <w:szCs w:val="20"/>
    </w:rPr>
  </w:style>
  <w:style w:type="character" w:customStyle="1" w:styleId="CommentTextChar">
    <w:name w:val="Comment Text Char"/>
    <w:basedOn w:val="DefaultParagraphFont"/>
    <w:link w:val="CommentText"/>
    <w:uiPriority w:val="99"/>
    <w:rsid w:val="00392C68"/>
    <w:rPr>
      <w:rFonts w:ascii="Calibri" w:hAnsi="Calibri" w:cs="Arial"/>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392C68"/>
    <w:rPr>
      <w:b/>
      <w:bCs/>
    </w:rPr>
  </w:style>
  <w:style w:type="character" w:customStyle="1" w:styleId="CommentSubjectChar">
    <w:name w:val="Comment Subject Char"/>
    <w:basedOn w:val="CommentTextChar"/>
    <w:link w:val="CommentSubject"/>
    <w:uiPriority w:val="99"/>
    <w:semiHidden/>
    <w:rsid w:val="00392C68"/>
    <w:rPr>
      <w:rFonts w:ascii="Calibri" w:hAnsi="Calibri" w:cs="Arial"/>
      <w:b/>
      <w:bCs/>
      <w:kern w:val="0"/>
      <w:sz w:val="20"/>
      <w:szCs w:val="20"/>
      <w14:ligatures w14:val="none"/>
    </w:rPr>
  </w:style>
  <w:style w:type="paragraph" w:styleId="Revision">
    <w:name w:val="Revision"/>
    <w:hidden/>
    <w:uiPriority w:val="99"/>
    <w:semiHidden/>
    <w:rsid w:val="00C94A7C"/>
    <w:pPr>
      <w:spacing w:after="0" w:line="240" w:lineRule="auto"/>
    </w:pPr>
    <w:rPr>
      <w:rFonts w:ascii="Calibri" w:hAnsi="Calibri" w:cs="Arial"/>
      <w:kern w:val="0"/>
      <w14:ligatures w14:val="none"/>
    </w:rPr>
  </w:style>
  <w:style w:type="paragraph" w:styleId="Header">
    <w:name w:val="header"/>
    <w:basedOn w:val="Normal"/>
    <w:link w:val="HeaderChar"/>
    <w:uiPriority w:val="99"/>
    <w:unhideWhenUsed/>
    <w:rsid w:val="00700D5E"/>
    <w:pPr>
      <w:tabs>
        <w:tab w:val="center" w:pos="4513"/>
        <w:tab w:val="right" w:pos="9026"/>
      </w:tabs>
      <w:spacing w:after="0" w:line="240" w:lineRule="auto"/>
    </w:pPr>
  </w:style>
  <w:style w:type="character" w:customStyle="1" w:styleId="HeaderChar">
    <w:name w:val="Header Char"/>
    <w:basedOn w:val="DefaultParagraphFont"/>
    <w:link w:val="Header"/>
    <w:uiPriority w:val="99"/>
    <w:rsid w:val="00700D5E"/>
    <w:rPr>
      <w:rFonts w:ascii="Calibri" w:hAnsi="Calibri" w:cs="Arial"/>
      <w:kern w:val="0"/>
      <w14:ligatures w14:val="none"/>
    </w:rPr>
  </w:style>
  <w:style w:type="paragraph" w:styleId="Footer">
    <w:name w:val="footer"/>
    <w:basedOn w:val="Normal"/>
    <w:link w:val="FooterChar"/>
    <w:uiPriority w:val="99"/>
    <w:unhideWhenUsed/>
    <w:rsid w:val="00700D5E"/>
    <w:pPr>
      <w:tabs>
        <w:tab w:val="center" w:pos="4513"/>
        <w:tab w:val="right" w:pos="9026"/>
      </w:tabs>
      <w:spacing w:after="0" w:line="240" w:lineRule="auto"/>
    </w:pPr>
  </w:style>
  <w:style w:type="character" w:customStyle="1" w:styleId="FooterChar">
    <w:name w:val="Footer Char"/>
    <w:basedOn w:val="DefaultParagraphFont"/>
    <w:link w:val="Footer"/>
    <w:uiPriority w:val="99"/>
    <w:rsid w:val="00700D5E"/>
    <w:rPr>
      <w:rFonts w:ascii="Calibri" w:hAnsi="Calibri" w:cs="Arial"/>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BDF305C7D044D3C9DF3C184F30BDFBA"/>
        <w:category>
          <w:name w:val="General"/>
          <w:gallery w:val="placeholder"/>
        </w:category>
        <w:types>
          <w:type w:val="bbPlcHdr"/>
        </w:types>
        <w:behaviors>
          <w:behavior w:val="content"/>
        </w:behaviors>
        <w:guid w:val="{2A409269-E6D6-4CEE-8DF7-CA2783D89C0D}"/>
      </w:docPartPr>
      <w:docPartBody>
        <w:p w:rsidR="00424304" w:rsidRDefault="004415A2" w:rsidP="004415A2">
          <w:pPr>
            <w:pStyle w:val="6BDF305C7D044D3C9DF3C184F30BDFBA"/>
          </w:pPr>
          <w:r w:rsidRPr="00C52F90">
            <w:rPr>
              <w:rStyle w:val="PlaceholderText"/>
            </w:rPr>
            <w:t xml:space="preserve">Click or tap here to enter </w:t>
          </w:r>
          <w:r>
            <w:rPr>
              <w:rStyle w:val="PlaceholderText"/>
            </w:rPr>
            <w:t>name</w:t>
          </w:r>
          <w:r w:rsidRPr="00C52F90">
            <w:rPr>
              <w:rStyle w:val="PlaceholderText"/>
            </w:rPr>
            <w:t>.</w:t>
          </w:r>
        </w:p>
      </w:docPartBody>
    </w:docPart>
    <w:docPart>
      <w:docPartPr>
        <w:name w:val="7B3A324C52914EB8A042813EB260B281"/>
        <w:category>
          <w:name w:val="General"/>
          <w:gallery w:val="placeholder"/>
        </w:category>
        <w:types>
          <w:type w:val="bbPlcHdr"/>
        </w:types>
        <w:behaviors>
          <w:behavior w:val="content"/>
        </w:behaviors>
        <w:guid w:val="{F15DF854-5765-491A-A941-0E98826B2241}"/>
      </w:docPartPr>
      <w:docPartBody>
        <w:p w:rsidR="00424304" w:rsidRDefault="004415A2" w:rsidP="004415A2">
          <w:pPr>
            <w:pStyle w:val="7B3A324C52914EB8A042813EB260B281"/>
          </w:pPr>
          <w:r w:rsidRPr="00C52F90">
            <w:rPr>
              <w:rStyle w:val="PlaceholderText"/>
            </w:rPr>
            <w:t xml:space="preserve">Click or tap here to enter </w:t>
          </w:r>
          <w:r>
            <w:rPr>
              <w:rStyle w:val="PlaceholderText"/>
            </w:rPr>
            <w:t>signature</w:t>
          </w:r>
          <w:r w:rsidRPr="00C52F90">
            <w:rPr>
              <w:rStyle w:val="PlaceholderText"/>
            </w:rPr>
            <w:t>.</w:t>
          </w:r>
        </w:p>
      </w:docPartBody>
    </w:docPart>
    <w:docPart>
      <w:docPartPr>
        <w:name w:val="8F434A91665845CFA5B9F5538EFA18E1"/>
        <w:category>
          <w:name w:val="General"/>
          <w:gallery w:val="placeholder"/>
        </w:category>
        <w:types>
          <w:type w:val="bbPlcHdr"/>
        </w:types>
        <w:behaviors>
          <w:behavior w:val="content"/>
        </w:behaviors>
        <w:guid w:val="{4EE08D41-A69F-4917-BD46-12D4BB7842CE}"/>
      </w:docPartPr>
      <w:docPartBody>
        <w:p w:rsidR="00424304" w:rsidRDefault="004415A2" w:rsidP="004415A2">
          <w:pPr>
            <w:pStyle w:val="8F434A91665845CFA5B9F5538EFA18E1"/>
          </w:pPr>
          <w:r w:rsidRPr="00C52F90">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15A2"/>
    <w:rsid w:val="000808C4"/>
    <w:rsid w:val="000B7BD6"/>
    <w:rsid w:val="001E727B"/>
    <w:rsid w:val="003A77BF"/>
    <w:rsid w:val="00424304"/>
    <w:rsid w:val="004415A2"/>
    <w:rsid w:val="00451D71"/>
    <w:rsid w:val="004E6613"/>
    <w:rsid w:val="00563328"/>
    <w:rsid w:val="00637D16"/>
    <w:rsid w:val="00B0550E"/>
    <w:rsid w:val="00B75CCD"/>
    <w:rsid w:val="00C50F22"/>
    <w:rsid w:val="00D76396"/>
    <w:rsid w:val="00DF2DA3"/>
    <w:rsid w:val="00E953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415A2"/>
    <w:rPr>
      <w:color w:val="808080"/>
    </w:rPr>
  </w:style>
  <w:style w:type="paragraph" w:customStyle="1" w:styleId="6BDF305C7D044D3C9DF3C184F30BDFBA">
    <w:name w:val="6BDF305C7D044D3C9DF3C184F30BDFBA"/>
    <w:rsid w:val="004415A2"/>
  </w:style>
  <w:style w:type="paragraph" w:customStyle="1" w:styleId="7B3A324C52914EB8A042813EB260B281">
    <w:name w:val="7B3A324C52914EB8A042813EB260B281"/>
    <w:rsid w:val="004415A2"/>
  </w:style>
  <w:style w:type="paragraph" w:customStyle="1" w:styleId="8F434A91665845CFA5B9F5538EFA18E1">
    <w:name w:val="8F434A91665845CFA5B9F5538EFA18E1"/>
    <w:rsid w:val="004415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A55800748</value>
    </field>
    <field name="Objective-Title">
      <value order="0">SUSR Reviewer Role Profile FINAL 20241119 CYMRAEG</value>
    </field>
    <field name="Objective-Description">
      <value order="0"/>
    </field>
    <field name="Objective-CreationStamp">
      <value order="0">2024-11-18T12:11:27Z</value>
    </field>
    <field name="Objective-IsApproved">
      <value order="0">false</value>
    </field>
    <field name="Objective-IsPublished">
      <value order="0">false</value>
    </field>
    <field name="Objective-DatePublished">
      <value order="0"/>
    </field>
    <field name="Objective-ModificationStamp">
      <value order="0">2025-04-04T09:04:21Z</value>
    </field>
    <field name="Objective-Owner">
      <value order="0">Aynsley, Beth (HSCEY - Enabling Division)</value>
    </field>
    <field name="Objective-Path">
      <value order="0">Objective Global Folder:#Business File Plan:WG Organisational Groups:Post April 2024 - Health, Social Care &amp; Early Years:HSCEY Director of Social Services / Chief Social Care Officer:Health, Social Care &amp; Early Years (HSCEY) - SSID Enabling People:1 - Save:Safeguarding, advocacy and complaints:Practice Reviews:Single Unified Safeguarding Review - Monitoring and Meetings - 2020-2025:SUSR Resources</value>
    </field>
    <field name="Objective-Parent">
      <value order="0">SUSR Resources</value>
    </field>
    <field name="Objective-State">
      <value order="0">Being Edited</value>
    </field>
    <field name="Objective-VersionId">
      <value order="0">vA104484227</value>
    </field>
    <field name="Objective-Version">
      <value order="0">1.1</value>
    </field>
    <field name="Objective-VersionNumber">
      <value order="0">2</value>
    </field>
    <field name="Objective-VersionComment">
      <value order="0"/>
    </field>
    <field name="Objective-FileNumber">
      <value order="0">qA1420167</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716</Words>
  <Characters>4086</Characters>
  <Application>Microsoft Office Word</Application>
  <DocSecurity>0</DocSecurity>
  <Lines>34</Lines>
  <Paragraphs>9</Paragraphs>
  <ScaleCrop>false</ScaleCrop>
  <Company/>
  <LinksUpToDate>false</LinksUpToDate>
  <CharactersWithSpaces>4793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2025-04-08T07:41:00Z</dcterms:created>
  <dcterms:modified xsi:type="dcterms:W3CDTF">2025-04-08T07:41:00Z</dcterms:modified>
</cp:coreProperties>
</file>