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492936" w14:textId="77777777" w:rsidR="00841A0C" w:rsidRPr="00841A0C" w:rsidRDefault="00841A0C" w:rsidP="00841A0C">
      <w:pPr>
        <w:jc w:val="both"/>
        <w:rPr>
          <w:rFonts w:ascii="Arial" w:eastAsiaTheme="majorEastAsia" w:hAnsi="Arial" w:cs="Arial"/>
          <w:b/>
          <w:bCs/>
          <w:sz w:val="20"/>
          <w:szCs w:val="20"/>
        </w:rPr>
      </w:pPr>
      <w:proofErr w:type="spellStart"/>
      <w:r w:rsidRPr="00841A0C">
        <w:rPr>
          <w:rFonts w:ascii="Arial" w:eastAsiaTheme="majorEastAsia" w:hAnsi="Arial" w:cs="Arial"/>
          <w:b/>
          <w:bCs/>
          <w:sz w:val="20"/>
          <w:szCs w:val="20"/>
        </w:rPr>
        <w:t>Угода</w:t>
      </w:r>
      <w:proofErr w:type="spellEnd"/>
      <w:r w:rsidRPr="00841A0C">
        <w:rPr>
          <w:rFonts w:ascii="Arial" w:eastAsiaTheme="majorEastAsia" w:hAnsi="Arial" w:cs="Arial"/>
          <w:b/>
          <w:bCs/>
          <w:sz w:val="20"/>
          <w:szCs w:val="20"/>
        </w:rPr>
        <w:t xml:space="preserve"> </w:t>
      </w:r>
      <w:proofErr w:type="spellStart"/>
      <w:r w:rsidRPr="00841A0C">
        <w:rPr>
          <w:rFonts w:ascii="Arial" w:eastAsiaTheme="majorEastAsia" w:hAnsi="Arial" w:cs="Arial"/>
          <w:b/>
          <w:bCs/>
          <w:sz w:val="20"/>
          <w:szCs w:val="20"/>
        </w:rPr>
        <w:t>про</w:t>
      </w:r>
      <w:proofErr w:type="spellEnd"/>
      <w:r w:rsidRPr="00841A0C">
        <w:rPr>
          <w:rFonts w:ascii="Arial" w:eastAsiaTheme="majorEastAsia" w:hAnsi="Arial" w:cs="Arial"/>
          <w:b/>
          <w:bCs/>
          <w:sz w:val="20"/>
          <w:szCs w:val="20"/>
        </w:rPr>
        <w:t xml:space="preserve"> </w:t>
      </w:r>
      <w:proofErr w:type="spellStart"/>
      <w:r w:rsidRPr="00841A0C">
        <w:rPr>
          <w:rFonts w:ascii="Arial" w:eastAsiaTheme="majorEastAsia" w:hAnsi="Arial" w:cs="Arial"/>
          <w:b/>
          <w:bCs/>
          <w:sz w:val="20"/>
          <w:szCs w:val="20"/>
        </w:rPr>
        <w:t>прийнятну</w:t>
      </w:r>
      <w:proofErr w:type="spellEnd"/>
      <w:r w:rsidRPr="00841A0C">
        <w:rPr>
          <w:rFonts w:ascii="Arial" w:eastAsiaTheme="majorEastAsia" w:hAnsi="Arial" w:cs="Arial"/>
          <w:b/>
          <w:bCs/>
          <w:sz w:val="20"/>
          <w:szCs w:val="20"/>
        </w:rPr>
        <w:t xml:space="preserve"> </w:t>
      </w:r>
      <w:proofErr w:type="spellStart"/>
      <w:r w:rsidRPr="00841A0C">
        <w:rPr>
          <w:rFonts w:ascii="Arial" w:eastAsiaTheme="majorEastAsia" w:hAnsi="Arial" w:cs="Arial"/>
          <w:b/>
          <w:bCs/>
          <w:sz w:val="20"/>
          <w:szCs w:val="20"/>
        </w:rPr>
        <w:t>поведінку</w:t>
      </w:r>
      <w:proofErr w:type="spellEnd"/>
    </w:p>
    <w:p w14:paraId="7FB98ED8" w14:textId="0B0D67E1" w:rsidR="00D67BC0" w:rsidRPr="00841A0C" w:rsidRDefault="00623317" w:rsidP="00841A0C">
      <w:pPr>
        <w:jc w:val="both"/>
        <w:rPr>
          <w:rFonts w:ascii="Arial" w:hAnsi="Arial" w:cs="Arial"/>
          <w:kern w:val="0"/>
          <w:sz w:val="20"/>
          <w:szCs w:val="20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14:ligatures w14:val="none"/>
        </w:rPr>
        <w:br/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Ця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угода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укладена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в </w:t>
      </w:r>
      <w:r w:rsidR="00841A0C"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цей 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день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між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r w:rsidR="00841A0C"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у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рядом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proofErr w:type="spellStart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>Уельсу</w:t>
      </w:r>
      <w:proofErr w:type="spellEnd"/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r w:rsidR="00841A0C"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і</w:t>
      </w:r>
      <w:r w:rsidR="00841A0C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 </w:t>
      </w:r>
      <w:r w:rsidR="00D67BC0" w:rsidRPr="00841A0C">
        <w:rPr>
          <w:rFonts w:ascii="Arial" w:hAnsi="Arial" w:cs="Arial"/>
          <w:kern w:val="0"/>
          <w:sz w:val="20"/>
          <w:szCs w:val="20"/>
          <w14:ligatures w14:val="none"/>
        </w:rPr>
        <w:t>[</w:t>
      </w:r>
      <w:r w:rsidR="00D67BC0" w:rsidRPr="00D065B7">
        <w:rPr>
          <w:rFonts w:ascii="Arial" w:hAnsi="Arial" w:cs="Arial"/>
          <w:kern w:val="0"/>
          <w:sz w:val="20"/>
          <w:szCs w:val="20"/>
          <w14:ligatures w14:val="none"/>
        </w:rPr>
        <w:t>insert name of local authority</w:t>
      </w:r>
      <w:r w:rsidR="00D67BC0"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], </w:t>
      </w:r>
    </w:p>
    <w:p w14:paraId="0CA9E5FD" w14:textId="2427C23F" w:rsidR="00D67BC0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та</w:t>
      </w:r>
      <w:r w:rsidR="00D67BC0"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: </w:t>
      </w:r>
    </w:p>
    <w:p w14:paraId="6CE8D594" w14:textId="6AC1FFD7" w:rsidR="00D67BC0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Імʼя</w:t>
      </w:r>
      <w:r w:rsidR="00D67BC0"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: </w:t>
      </w:r>
    </w:p>
    <w:p w14:paraId="3B567139" w14:textId="7C7E44FA" w:rsidR="00D67BC0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Адреса</w:t>
      </w:r>
      <w:r w:rsidR="00D67BC0"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: </w:t>
      </w:r>
    </w:p>
    <w:p w14:paraId="7E426541" w14:textId="68C98498" w:rsidR="00D67BC0" w:rsidRPr="00841A0C" w:rsidRDefault="00841A0C" w:rsidP="00841A0C">
      <w:pPr>
        <w:jc w:val="both"/>
        <w:rPr>
          <w:rFonts w:ascii="Arial" w:hAnsi="Arial" w:cs="Arial"/>
          <w:b/>
          <w:bCs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b/>
          <w:bCs/>
          <w:kern w:val="0"/>
          <w:sz w:val="20"/>
          <w:szCs w:val="20"/>
          <w:lang w:val="ru-RU"/>
          <w14:ligatures w14:val="none"/>
        </w:rPr>
        <w:t>В рамках цієї угоди</w:t>
      </w:r>
      <w:r w:rsidR="00D67BC0" w:rsidRPr="00841A0C">
        <w:rPr>
          <w:rFonts w:ascii="Arial" w:hAnsi="Arial" w:cs="Arial"/>
          <w:b/>
          <w:bCs/>
          <w:kern w:val="0"/>
          <w:sz w:val="20"/>
          <w:szCs w:val="20"/>
          <w:lang w:val="ru-RU"/>
          <w14:ligatures w14:val="none"/>
        </w:rPr>
        <w:t>:</w:t>
      </w:r>
    </w:p>
    <w:p w14:paraId="0C1C93D8" w14:textId="72871EE2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Ми гарантуємо, що ви зможете обговорити приватно зі старшим працівником будь-які проблеми, що вас турбують.</w:t>
      </w:r>
    </w:p>
    <w:p w14:paraId="3F60731A" w14:textId="2A845E25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Ви погоджуєтеся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своїми 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дія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м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и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не 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спричиняти харасмент, тривогу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чи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переживання персоналу або мешканцям. Ви погоджуєтеся позитивно взаємодіяти з кураторами від місцевих органів влади у пошуках нового житла.</w:t>
      </w:r>
    </w:p>
    <w:p w14:paraId="0B6000D1" w14:textId="2946D884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Якщо ви і надалі порушуватимете Кодекс або Угоду, ми можемо вжити проти вас подальших заходів.</w:t>
      </w:r>
    </w:p>
    <w:p w14:paraId="25453143" w14:textId="4ACF7683" w:rsidR="00D67BC0" w:rsidRPr="00841A0C" w:rsidRDefault="00841A0C" w:rsidP="00841A0C">
      <w:pPr>
        <w:jc w:val="both"/>
        <w:rPr>
          <w:rFonts w:ascii="Arial" w:hAnsi="Arial" w:cs="Arial"/>
          <w:b/>
          <w:bCs/>
          <w:kern w:val="0"/>
          <w:sz w:val="20"/>
          <w:szCs w:val="20"/>
          <w14:ligatures w14:val="none"/>
        </w:rPr>
      </w:pPr>
      <w:r w:rsidRPr="00841A0C">
        <w:rPr>
          <w:rFonts w:ascii="Arial" w:hAnsi="Arial" w:cs="Arial"/>
          <w:b/>
          <w:bCs/>
          <w:kern w:val="0"/>
          <w:sz w:val="20"/>
          <w:szCs w:val="20"/>
          <w:lang w:val="uk-UA"/>
          <w14:ligatures w14:val="none"/>
        </w:rPr>
        <w:t>Угода</w:t>
      </w:r>
      <w:r w:rsidR="00D67BC0" w:rsidRPr="00841A0C">
        <w:rPr>
          <w:rFonts w:ascii="Arial" w:hAnsi="Arial" w:cs="Arial"/>
          <w:b/>
          <w:bCs/>
          <w:kern w:val="0"/>
          <w:sz w:val="20"/>
          <w:szCs w:val="20"/>
          <w14:ligatures w14:val="none"/>
        </w:rPr>
        <w:t>:</w:t>
      </w:r>
    </w:p>
    <w:p w14:paraId="66AA44FC" w14:textId="53CF8DF5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Я</w:t>
      </w:r>
      <w:r w:rsidRPr="00841A0C">
        <w:rPr>
          <w:rFonts w:ascii="Arial" w:hAnsi="Arial" w:cs="Arial"/>
          <w:kern w:val="0"/>
          <w:sz w:val="20"/>
          <w:szCs w:val="20"/>
          <w14:ligatures w14:val="none"/>
        </w:rPr>
        <w:t>, [</w:t>
      </w:r>
      <w:r w:rsidRPr="00D065B7">
        <w:rPr>
          <w:rFonts w:ascii="Arial" w:hAnsi="Arial" w:cs="Arial"/>
          <w:kern w:val="0"/>
          <w:sz w:val="20"/>
          <w:szCs w:val="20"/>
          <w14:ligatures w14:val="none"/>
        </w:rPr>
        <w:t>name of individual</w:t>
      </w:r>
      <w:r w:rsidRPr="00841A0C">
        <w:rPr>
          <w:rFonts w:ascii="Arial" w:hAnsi="Arial" w:cs="Arial"/>
          <w:kern w:val="0"/>
          <w:sz w:val="20"/>
          <w:szCs w:val="20"/>
          <w14:ligatures w14:val="none"/>
        </w:rPr>
        <w:t xml:space="preserve">] </w:t>
      </w: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 погоджуюся з наступним щодо моєї майбутньої поведінки:</w:t>
      </w:r>
    </w:p>
    <w:p w14:paraId="2D2565FE" w14:textId="3BC0D0AF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співпрацюватиму з місцевою владою, щоб знайти придатне житло на довший термін, і при цьому</w:t>
      </w:r>
    </w:p>
    <w:p w14:paraId="0EC69113" w14:textId="677D0D52" w:rsidR="00841A0C" w:rsidRPr="00841A0C" w:rsidRDefault="00841A0C" w:rsidP="00841A0C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буду чесним щодо своїх житлових потреб</w:t>
      </w:r>
      <w:r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;</w:t>
      </w:r>
    </w:p>
    <w:p w14:paraId="72B84A89" w14:textId="77436702" w:rsidR="00841A0C" w:rsidRPr="00841A0C" w:rsidRDefault="00841A0C" w:rsidP="00841A0C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буду чесним щодо свого фінансового становища</w:t>
      </w:r>
      <w:r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;</w:t>
      </w:r>
    </w:p>
    <w:p w14:paraId="2310524C" w14:textId="37817D49" w:rsidR="00841A0C" w:rsidRPr="00841A0C" w:rsidRDefault="00841A0C" w:rsidP="00841A0C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надаватиму інформацію за запитом, наприклад, банківські виписки та інші документи.</w:t>
      </w:r>
    </w:p>
    <w:p w14:paraId="4431F012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буду відвідувати регулярні зустрічі з кураторами з місцевих органів влади. Це дасть їм змогу провести оцінку моїх житлових потреб та оцінку доступності житла. Вони також обговорюватимуть варіанти мого житла.</w:t>
      </w:r>
    </w:p>
    <w:p w14:paraId="4AD3C0CC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буду відвідувати організовані для мене перегляди житла.</w:t>
      </w:r>
    </w:p>
    <w:p w14:paraId="38983F48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буду шанобливо ставитися до орендодавців та господарів під час перегляду житла.</w:t>
      </w:r>
    </w:p>
    <w:p w14:paraId="43C07995" w14:textId="72184EB4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- Я прийму пропозицію місцевої влади щодо відповідного житла для переїзду. </w:t>
      </w:r>
      <w:r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Я </w:t>
      </w: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можу відмовитися від відповідної пропозиції</w:t>
      </w:r>
      <w:r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 лиш е у випадку,</w:t>
      </w: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 коли можу довести, що маю власні плани щодо подальшого переїзду.</w:t>
      </w:r>
    </w:p>
    <w:p w14:paraId="4A052D75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буду шанобливо та уважно ставитися до інших. Це стосується кураторів, працівників житлового приміщення та інших мешканців.</w:t>
      </w:r>
    </w:p>
    <w:p w14:paraId="0BBC86D6" w14:textId="4A97EDC0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- Я повідомлятиму персонал, якщо не ночувати</w:t>
      </w:r>
      <w:r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му</w:t>
      </w: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 xml:space="preserve"> в помешканні.</w:t>
      </w:r>
    </w:p>
    <w:p w14:paraId="463A8EEF" w14:textId="7CF3467E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- Я буду кудись їздити протягом 75 днів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проживання 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у </w:t>
      </w:r>
      <w:r w:rsidRPr="00841A0C">
        <w:rPr>
          <w:rFonts w:ascii="Arial" w:hAnsi="Arial" w:cs="Arial"/>
          <w:kern w:val="0"/>
          <w:sz w:val="20"/>
          <w:szCs w:val="20"/>
          <w:lang w:val="uk-UA"/>
          <w14:ligatures w14:val="none"/>
        </w:rPr>
        <w:t>початковому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помешканні лише у випадку,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коли ця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поїздка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є необхідною. Перед тим, як планувати поїздку, я отримаю згоду місцевої влади. Короткочасна відсутність може бути прийнятною, якщо ваші плани не впливають на подальші плани переїзду. Тривала відсутність буде прийнятною лише у виняткових випадках. Якщо ваша 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lastRenderedPageBreak/>
        <w:t>відсутність не була узгоджена, але ви все одно вирішили поїхати, ваш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у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пропозиці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ю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житла може бути скасован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о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. 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Тоді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, вам, можливо, доведеться залишити надане житло.</w:t>
      </w:r>
    </w:p>
    <w:p w14:paraId="4F8A399F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з повагою ставитимуся до особистого простору інших людей. Я поважатиму особисті кордони людей, навіть якщо вони відрізняються від моїх власних. Я завжди отримаю згоду, перш ніж доторкнутися до іншої людини.</w:t>
      </w:r>
    </w:p>
    <w:p w14:paraId="04D15797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буду використовувати будь-яку недоречну та небажану сексуальну мову або поведінку.</w:t>
      </w:r>
    </w:p>
    <w:p w14:paraId="6E19F2A0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розумію, що сексуальні домагання та насильство є кримінальним злочином. Вони є неприйнятними.</w:t>
      </w:r>
    </w:p>
    <w:p w14:paraId="747DDBDC" w14:textId="725AD571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буду говорити з іншими доброзичливо, без агресії, з повагою та розумінням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.</w:t>
      </w:r>
    </w:p>
    <w:p w14:paraId="7FF718C1" w14:textId="16788B0F" w:rsid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завжди наглядати</w:t>
      </w:r>
      <w:r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му</w:t>
      </w: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 xml:space="preserve"> за дітьми, за яких я відповідаю,</w:t>
      </w:r>
    </w:p>
    <w:p w14:paraId="0FD61943" w14:textId="5F31437E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буду застосовувати фізичні покарання до дітей. Це включає в себе лупцювання, удари, ляпаси і трусіння. Я розумію, що в Уельсі всі види фізичного покарання є незаконними.</w:t>
      </w:r>
    </w:p>
    <w:p w14:paraId="4E11CBEF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Якщо я вживатиму алкоголь в моєму помешканні, я буду пити відповідально. Я буду стежити за тим, щоб моя поведінка не заважала іншим мешканцям і не турбувала їх.</w:t>
      </w:r>
    </w:p>
    <w:p w14:paraId="1BC97967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буду вживати жодних заборонених речовин. Якщо мене знайдуть з незаконними речовинами, буде викликана поліція. Я розумію, що мене можуть заарештувати.</w:t>
      </w:r>
    </w:p>
    <w:p w14:paraId="1B431546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приноситиму до свого помешкання вогнепальну, холодну зброю або феєрверки. Вогнепальна, холодна зброя та феєрверки будь-якого виду заборонені.</w:t>
      </w:r>
    </w:p>
    <w:p w14:paraId="7793E263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буду поводитися тихо, щоб не заважати іншим, особливо між 23.00 та 8.00 годинами.</w:t>
      </w:r>
    </w:p>
    <w:p w14:paraId="7F60E67F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ознайомлюся з правилами проживання в помешканні. Я несу відповідальність за будь-яку шкоду або травми, завдані моїми домашніми тваринами або дітьми.</w:t>
      </w:r>
    </w:p>
    <w:p w14:paraId="4377A3FA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дозволятиму несанкціонованим відвідувачам залишатися на ніч у моєму помешканні.</w:t>
      </w:r>
    </w:p>
    <w:p w14:paraId="5FDA81D0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Якщо в моєму помешканні проживає сім'я з дітьми, я буду поводитися тактовно.</w:t>
      </w:r>
    </w:p>
    <w:p w14:paraId="5CB2FA27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палитиму і не використовуватиму електронні сигарети/вейпи в помешканні.</w:t>
      </w:r>
    </w:p>
    <w:p w14:paraId="59339218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буду використовувати спеціально відведені місця для куріння або вейпу, або куритиму за межами помешкання.</w:t>
      </w:r>
    </w:p>
    <w:p w14:paraId="2A787A16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слідкуватиму за тим, щоб сигарети були загашені, а електронні сигарети/вейпи утилізовані. Я утилізую їх відповідно до рекомендацій на упаковці. Якщо вони перезаряджаються, я заряджатиму їх у безпечному місці.</w:t>
      </w:r>
    </w:p>
    <w:p w14:paraId="6AF06FE3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буду підтримувати чистоту та порядок у місцях загального користування та зберігатиму свої особисті речі у своїй кімнаті.</w:t>
      </w:r>
    </w:p>
    <w:p w14:paraId="250145C3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розумію, що несу відповідальність за свої особисті речі. Я розумію, що господар не відповідає за втрату або пошкодження мого особистого майна.</w:t>
      </w:r>
    </w:p>
    <w:p w14:paraId="3CDE0BB4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Якщо це застосовно, я буду замикати двері, коли залишаю своє житло без нагляду.</w:t>
      </w:r>
    </w:p>
    <w:p w14:paraId="2D73C545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переконаюся, що знаю, де знаходиться місце збору на випадок пожежі.</w:t>
      </w:r>
    </w:p>
    <w:p w14:paraId="4D63A97A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lastRenderedPageBreak/>
        <w:t>- Я повідомлятиму відповідальному персоналу про будь-які проблеми з обслуговуванням або технікою безпеки.</w:t>
      </w:r>
    </w:p>
    <w:p w14:paraId="03699D1E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не намагатимусь самостійно щось полагодити в своїй кімнаті або на території.</w:t>
      </w:r>
    </w:p>
    <w:p w14:paraId="05BD3BAE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- Я утилізуватиму відходи належним чином відповідно до вимог законодавства та правил проживання.</w:t>
      </w:r>
    </w:p>
    <w:p w14:paraId="6C725C46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</w:p>
    <w:p w14:paraId="1DE97C0A" w14:textId="7680DF67" w:rsidR="00D67BC0" w:rsidRPr="00841A0C" w:rsidRDefault="00841A0C" w:rsidP="00841A0C">
      <w:pPr>
        <w:jc w:val="both"/>
        <w:rPr>
          <w:rFonts w:ascii="Arial" w:hAnsi="Arial" w:cs="Arial"/>
          <w:b/>
          <w:bCs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b/>
          <w:bCs/>
          <w:kern w:val="0"/>
          <w:sz w:val="20"/>
          <w:szCs w:val="20"/>
          <w:lang w:val="uk-UA"/>
          <w14:ligatures w14:val="none"/>
        </w:rPr>
        <w:t>Порушення</w:t>
      </w:r>
    </w:p>
    <w:p w14:paraId="21E6E2C0" w14:textId="4BB486B2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Я розумію, що місцева влада та уряд Уельсу можуть позбавити мене тимчасового житла, якщо я порушу Кодекс поведінки або Угоду про прийнятну поведінку. Мене можуть позбавити тимчасового житла, якщо я відмовлюся погодитися з Кодексом поведінки або Угодою про прийнятну поведінку, коли мене про це попросять.</w:t>
      </w:r>
    </w:p>
    <w:p w14:paraId="3195ACC7" w14:textId="297B6C75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Якщо я спричинив пошкодження або безлад, які потребують ремонту або прибирання, я повинен буду оплатити ці витрати. Я також повинен буду заплатити, якщо це буде зроблено дітьми або домашніми тваринами, за якими я доглядаю, або несанкціонованими відвідувачами.</w:t>
      </w:r>
    </w:p>
    <w:p w14:paraId="56121DA4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Цю угоду контролюватимуть, доки я не залишу житло, надане урядом Уельсу.</w:t>
      </w:r>
    </w:p>
    <w:p w14:paraId="66899008" w14:textId="09B4D306" w:rsidR="00D67BC0" w:rsidRPr="00841A0C" w:rsidRDefault="00841A0C" w:rsidP="00841A0C">
      <w:pPr>
        <w:jc w:val="both"/>
        <w:rPr>
          <w:rFonts w:ascii="Arial" w:hAnsi="Arial" w:cs="Arial"/>
          <w:b/>
          <w:bCs/>
          <w:kern w:val="0"/>
          <w:sz w:val="20"/>
          <w:szCs w:val="20"/>
          <w:lang w:val="uk-UA"/>
          <w14:ligatures w14:val="none"/>
        </w:rPr>
      </w:pPr>
      <w:r w:rsidRPr="00841A0C">
        <w:rPr>
          <w:rFonts w:ascii="Arial" w:hAnsi="Arial" w:cs="Arial"/>
          <w:b/>
          <w:bCs/>
          <w:kern w:val="0"/>
          <w:sz w:val="20"/>
          <w:szCs w:val="20"/>
          <w:lang w:val="uk-UA"/>
          <w14:ligatures w14:val="none"/>
        </w:rPr>
        <w:t>Декларація</w:t>
      </w:r>
    </w:p>
    <w:p w14:paraId="4993B3C2" w14:textId="77777777" w:rsidR="00841A0C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Я розумію зміст цієї угоди і мені роз'яснили наслідки її порушення.</w:t>
      </w:r>
    </w:p>
    <w:p w14:paraId="09DBD4D8" w14:textId="4263FE7B" w:rsidR="00D67BC0" w:rsidRPr="00841A0C" w:rsidRDefault="00841A0C" w:rsidP="00841A0C">
      <w:pPr>
        <w:jc w:val="both"/>
        <w:rPr>
          <w:rFonts w:ascii="Arial" w:hAnsi="Arial" w:cs="Arial"/>
          <w:kern w:val="0"/>
          <w:sz w:val="20"/>
          <w:szCs w:val="20"/>
          <w:lang w:val="ru-RU"/>
          <w14:ligatures w14:val="none"/>
        </w:rPr>
      </w:pPr>
      <w:r w:rsidRPr="00841A0C">
        <w:rPr>
          <w:rFonts w:ascii="Arial" w:hAnsi="Arial" w:cs="Arial"/>
          <w:kern w:val="0"/>
          <w:sz w:val="20"/>
          <w:szCs w:val="20"/>
          <w:lang w:val="ru-RU"/>
          <w14:ligatures w14:val="none"/>
        </w:rPr>
        <w:t>Я підтверджую, що розумію, що серйозні порушення цієї угоди можуть призвести до залучення поліції.</w:t>
      </w:r>
    </w:p>
    <w:tbl>
      <w:tblPr>
        <w:tblStyle w:val="TableGrid"/>
        <w:tblW w:w="9706" w:type="dxa"/>
        <w:tblLook w:val="04A0" w:firstRow="1" w:lastRow="0" w:firstColumn="1" w:lastColumn="0" w:noHBand="0" w:noVBand="1"/>
      </w:tblPr>
      <w:tblGrid>
        <w:gridCol w:w="2198"/>
        <w:gridCol w:w="7508"/>
      </w:tblGrid>
      <w:tr w:rsidR="00D67BC0" w:rsidRPr="00841A0C" w14:paraId="1DCD8364" w14:textId="77777777" w:rsidTr="00F7162E">
        <w:trPr>
          <w:trHeight w:val="500"/>
        </w:trPr>
        <w:tc>
          <w:tcPr>
            <w:tcW w:w="2198" w:type="dxa"/>
          </w:tcPr>
          <w:p w14:paraId="518105D6" w14:textId="15DC11BD" w:rsidR="00D67BC0" w:rsidRPr="00841A0C" w:rsidRDefault="00841A0C" w:rsidP="00841A0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</w:pPr>
            <w:r w:rsidRPr="00841A0C"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  <w:t>Мешканець</w:t>
            </w:r>
          </w:p>
        </w:tc>
        <w:tc>
          <w:tcPr>
            <w:tcW w:w="7508" w:type="dxa"/>
          </w:tcPr>
          <w:p w14:paraId="5DC9B264" w14:textId="77777777" w:rsidR="00D67BC0" w:rsidRPr="00841A0C" w:rsidRDefault="00D67BC0" w:rsidP="00841A0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7BC0" w:rsidRPr="00841A0C" w14:paraId="2C94CD29" w14:textId="77777777" w:rsidTr="00F7162E">
        <w:trPr>
          <w:trHeight w:val="500"/>
        </w:trPr>
        <w:tc>
          <w:tcPr>
            <w:tcW w:w="2198" w:type="dxa"/>
          </w:tcPr>
          <w:p w14:paraId="70365DBB" w14:textId="49978FFF" w:rsidR="00D67BC0" w:rsidRPr="00841A0C" w:rsidRDefault="00841A0C" w:rsidP="00841A0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</w:pPr>
            <w:r w:rsidRPr="00841A0C"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  <w:t>Підпис</w:t>
            </w:r>
          </w:p>
        </w:tc>
        <w:tc>
          <w:tcPr>
            <w:tcW w:w="7508" w:type="dxa"/>
          </w:tcPr>
          <w:p w14:paraId="70B6B6EE" w14:textId="77777777" w:rsidR="00D67BC0" w:rsidRPr="00841A0C" w:rsidRDefault="00D67BC0" w:rsidP="00841A0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7BC0" w:rsidRPr="00841A0C" w14:paraId="02212CFB" w14:textId="77777777" w:rsidTr="00F7162E">
        <w:trPr>
          <w:trHeight w:val="500"/>
        </w:trPr>
        <w:tc>
          <w:tcPr>
            <w:tcW w:w="2198" w:type="dxa"/>
          </w:tcPr>
          <w:p w14:paraId="638F6BBE" w14:textId="46A7B871" w:rsidR="00D67BC0" w:rsidRPr="00841A0C" w:rsidRDefault="00841A0C" w:rsidP="00841A0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</w:pPr>
            <w:r w:rsidRPr="00841A0C">
              <w:rPr>
                <w:rFonts w:ascii="Arial" w:hAnsi="Arial" w:cs="Arial"/>
                <w:b/>
                <w:bCs/>
                <w:sz w:val="20"/>
                <w:szCs w:val="20"/>
                <w:lang w:val="uk-UA"/>
              </w:rPr>
              <w:t>Дата</w:t>
            </w:r>
          </w:p>
        </w:tc>
        <w:tc>
          <w:tcPr>
            <w:tcW w:w="7508" w:type="dxa"/>
          </w:tcPr>
          <w:p w14:paraId="10254DAA" w14:textId="77777777" w:rsidR="00D67BC0" w:rsidRPr="00841A0C" w:rsidRDefault="00D67BC0" w:rsidP="00841A0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9726653" w14:textId="4DC751D4" w:rsidR="00542F30" w:rsidRPr="00841A0C" w:rsidRDefault="00542F30" w:rsidP="00841A0C">
      <w:pPr>
        <w:jc w:val="both"/>
        <w:rPr>
          <w:rFonts w:ascii="Arial" w:hAnsi="Arial" w:cs="Arial"/>
          <w:sz w:val="20"/>
          <w:szCs w:val="20"/>
        </w:rPr>
      </w:pPr>
    </w:p>
    <w:sectPr w:rsidR="00542F30" w:rsidRPr="00841A0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99CF06" w14:textId="77777777" w:rsidR="00384248" w:rsidRDefault="00384248" w:rsidP="00623317">
      <w:pPr>
        <w:spacing w:after="0" w:line="240" w:lineRule="auto"/>
      </w:pPr>
      <w:r>
        <w:separator/>
      </w:r>
    </w:p>
  </w:endnote>
  <w:endnote w:type="continuationSeparator" w:id="0">
    <w:p w14:paraId="55768BC2" w14:textId="77777777" w:rsidR="00384248" w:rsidRDefault="00384248" w:rsidP="00623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3DA7F" w14:textId="77777777" w:rsidR="0001124F" w:rsidRDefault="000112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ACE20" w14:textId="77777777" w:rsidR="0001124F" w:rsidRDefault="000112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F7950" w14:textId="77777777" w:rsidR="0001124F" w:rsidRDefault="000112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017B60" w14:textId="77777777" w:rsidR="00384248" w:rsidRDefault="00384248" w:rsidP="00623317">
      <w:pPr>
        <w:spacing w:after="0" w:line="240" w:lineRule="auto"/>
      </w:pPr>
      <w:r>
        <w:separator/>
      </w:r>
    </w:p>
  </w:footnote>
  <w:footnote w:type="continuationSeparator" w:id="0">
    <w:p w14:paraId="1E36D601" w14:textId="77777777" w:rsidR="00384248" w:rsidRDefault="00384248" w:rsidP="00623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7B7BE6" w14:textId="77777777" w:rsidR="0001124F" w:rsidRDefault="000112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A81B45" w14:textId="77777777" w:rsidR="00623317" w:rsidRDefault="00623317" w:rsidP="00623317">
    <w:pPr>
      <w:pStyle w:val="Header"/>
    </w:pPr>
    <w:r>
      <w:rPr>
        <w:noProof/>
        <w:lang w:eastAsia="en-GB"/>
      </w:rPr>
      <w:drawing>
        <wp:inline distT="0" distB="0" distL="0" distR="0" wp14:anchorId="422B2239" wp14:editId="4BB83C4B">
          <wp:extent cx="1481455" cy="1396365"/>
          <wp:effectExtent l="0" t="0" r="0" b="0"/>
          <wp:docPr id="1" name="Picture 1" descr="Welsh Govern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Welsh Government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1396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</w:t>
    </w:r>
    <w:r>
      <w:tab/>
    </w:r>
    <w:r>
      <w:tab/>
      <w:t xml:space="preserve">[INSERT LOCAL AUTHORITY LOGO]  </w:t>
    </w:r>
  </w:p>
  <w:p w14:paraId="71B4A52E" w14:textId="77777777" w:rsidR="00623317" w:rsidRDefault="006233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79C3CC" w14:textId="77777777" w:rsidR="0001124F" w:rsidRDefault="000112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95D0F"/>
    <w:multiLevelType w:val="hybridMultilevel"/>
    <w:tmpl w:val="933E566C"/>
    <w:lvl w:ilvl="0" w:tplc="3E5CB21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373C0"/>
    <w:multiLevelType w:val="hybridMultilevel"/>
    <w:tmpl w:val="AF84F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B7215"/>
    <w:multiLevelType w:val="hybridMultilevel"/>
    <w:tmpl w:val="9F0C342A"/>
    <w:lvl w:ilvl="0" w:tplc="F7C60F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3103E9"/>
    <w:multiLevelType w:val="hybridMultilevel"/>
    <w:tmpl w:val="68A4C608"/>
    <w:lvl w:ilvl="0" w:tplc="78D4DFF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00040">
    <w:abstractNumId w:val="2"/>
  </w:num>
  <w:num w:numId="2" w16cid:durableId="1747997033">
    <w:abstractNumId w:val="3"/>
  </w:num>
  <w:num w:numId="3" w16cid:durableId="5063254">
    <w:abstractNumId w:val="1"/>
  </w:num>
  <w:num w:numId="4" w16cid:durableId="1899784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317"/>
    <w:rsid w:val="0001124F"/>
    <w:rsid w:val="0003556C"/>
    <w:rsid w:val="001A2704"/>
    <w:rsid w:val="001B1FA8"/>
    <w:rsid w:val="001F476F"/>
    <w:rsid w:val="00244CDF"/>
    <w:rsid w:val="002650D2"/>
    <w:rsid w:val="003619C6"/>
    <w:rsid w:val="00384248"/>
    <w:rsid w:val="003A1DAC"/>
    <w:rsid w:val="00404DAC"/>
    <w:rsid w:val="00481C80"/>
    <w:rsid w:val="004A0B73"/>
    <w:rsid w:val="004B3961"/>
    <w:rsid w:val="00542F30"/>
    <w:rsid w:val="00623317"/>
    <w:rsid w:val="006D496E"/>
    <w:rsid w:val="006D775D"/>
    <w:rsid w:val="007165AC"/>
    <w:rsid w:val="00731720"/>
    <w:rsid w:val="00743B91"/>
    <w:rsid w:val="00841A0C"/>
    <w:rsid w:val="00934574"/>
    <w:rsid w:val="009C56C7"/>
    <w:rsid w:val="009D26AE"/>
    <w:rsid w:val="009E0015"/>
    <w:rsid w:val="009E6F55"/>
    <w:rsid w:val="00A93E85"/>
    <w:rsid w:val="00AA2EB9"/>
    <w:rsid w:val="00AD6500"/>
    <w:rsid w:val="00AE28CE"/>
    <w:rsid w:val="00BD486E"/>
    <w:rsid w:val="00BD6BD2"/>
    <w:rsid w:val="00C869D8"/>
    <w:rsid w:val="00D065B7"/>
    <w:rsid w:val="00D06BB7"/>
    <w:rsid w:val="00D67BC0"/>
    <w:rsid w:val="00DB0210"/>
    <w:rsid w:val="00E71204"/>
    <w:rsid w:val="00F17BF2"/>
    <w:rsid w:val="00FD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CDF3E"/>
  <w15:chartTrackingRefBased/>
  <w15:docId w15:val="{760161F6-4359-48FC-9465-45EE6F3F1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317"/>
  </w:style>
  <w:style w:type="paragraph" w:styleId="Heading1">
    <w:name w:val="heading 1"/>
    <w:basedOn w:val="Normal"/>
    <w:next w:val="Normal"/>
    <w:link w:val="Heading1Char"/>
    <w:uiPriority w:val="9"/>
    <w:qFormat/>
    <w:rsid w:val="00623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3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3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3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3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3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3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3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3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3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3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3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3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3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3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331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3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317"/>
  </w:style>
  <w:style w:type="paragraph" w:styleId="Footer">
    <w:name w:val="footer"/>
    <w:basedOn w:val="Normal"/>
    <w:link w:val="FooterChar"/>
    <w:uiPriority w:val="99"/>
    <w:unhideWhenUsed/>
    <w:rsid w:val="006233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317"/>
  </w:style>
  <w:style w:type="character" w:styleId="Hyperlink">
    <w:name w:val="Hyperlink"/>
    <w:basedOn w:val="DefaultParagraphFont"/>
    <w:uiPriority w:val="99"/>
    <w:unhideWhenUsed/>
    <w:rsid w:val="00244C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A56149439</value>
    </field>
    <field name="Objective-Title">
      <value order="0">Acceptable Behaviour Agreement - Dec 2024 Ukranian</value>
    </field>
    <field name="Objective-Description">
      <value order="0"/>
    </field>
    <field name="Objective-CreationStamp">
      <value order="0">2024-12-16T11:28:46Z</value>
    </field>
    <field name="Objective-IsApproved">
      <value order="0">false</value>
    </field>
    <field name="Objective-IsPublished">
      <value order="0">true</value>
    </field>
    <field name="Objective-DatePublished">
      <value order="0">2024-12-16T11:42:38Z</value>
    </field>
    <field name="Objective-ModificationStamp">
      <value order="0">2024-12-16T11:42:38Z</value>
    </field>
    <field name="Objective-Owner">
      <value order="0">Francis, Kevin (ECWL - Communities &amp; Tackling Poverty - Cohesive Communities Division)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! Director's Office:1 - Save:Ukraine Humanitarian Response and Support:Ukraine: Humanitarian Response and Support - Transitional Accommodation Division:Ukraine Humanitarian Response - Move on and Accommodation - 2024-2025:Welcome Accommodation Strategy</value>
    </field>
    <field name="Objective-Parent">
      <value order="0">Welcome Accommodation Strategy</value>
    </field>
    <field name="Objective-State">
      <value order="0">Published</value>
    </field>
    <field name="Objective-VersionId">
      <value order="0">vA102067353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qA2166704</value>
    </field>
    <field name="Objective-Classification">
      <value order="0">Official</value>
    </field>
    <field name="Objective-Caveats">
      <value order="0">Ukraine Response Team &amp; wider partners</value>
    </field>
  </systemFields>
  <catalogues>
    <catalogue name="Document Type Catalogue" type="type" ori="id:cA14">
      <field name="Objective-Date Acquired">
        <value order="0">2024-12-16T00:00:00Z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857</Words>
  <Characters>4885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Hughes, Ruth (ESJWL - Ukraine Response - Transitional Accommodation)</dc:creator>
  <cp:keywords/>
  <dc:description/>
  <cp:lastModifiedBy>Fulker, Louise (ECWL - Risk Resilience, Comm Safety, OPS &amp; NW - ECWL Operations Division)</cp:lastModifiedBy>
  <cp:revision>2</cp:revision>
  <dcterms:created xsi:type="dcterms:W3CDTF">2024-12-17T14:29:00Z</dcterms:created>
  <dcterms:modified xsi:type="dcterms:W3CDTF">2024-12-17T14:29:00Z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A56149439</vt:lpwstr>
  </property>
  <property fmtid="{D5CDD505-2E9C-101B-9397-08002B2CF9AE}" pid="4" name="Objective-Title">
    <vt:lpwstr>Acceptable Behaviour Agreement - Dec 2024 Ukranian</vt:lpwstr>
  </property>
  <property fmtid="{D5CDD505-2E9C-101B-9397-08002B2CF9AE}" pid="5" name="Objective-Description">
    <vt:lpwstr/>
  </property>
  <property fmtid="{D5CDD505-2E9C-101B-9397-08002B2CF9AE}" pid="6" name="Objective-CreationStamp">
    <vt:filetime>2024-12-16T11:28:46Z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2024-12-16T11:42:38Z</vt:filetime>
  </property>
  <property fmtid="{D5CDD505-2E9C-101B-9397-08002B2CF9AE}" pid="10" name="Objective-ModificationStamp">
    <vt:filetime>2024-12-16T11:42:38Z</vt:filetime>
  </property>
  <property fmtid="{D5CDD505-2E9C-101B-9397-08002B2CF9AE}" pid="11" name="Objective-Owner">
    <vt:lpwstr>Francis, Kevin (ECWL - Communities &amp; Tackling Poverty - Cohesive Communities Division)</vt:lpwstr>
  </property>
  <property fmtid="{D5CDD505-2E9C-101B-9397-08002B2CF9AE}" pid="12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! Director's Office:1 - Save:Ukraine Humanitarian Response and Support:Ukraine: Humanitarian Response and Support - Transitional Accommodation Division:Ukraine Humanitarian Response - Move on and Accommodation - 2024-2025:Welcome Accommodation Strategy:</vt:lpwstr>
  </property>
  <property fmtid="{D5CDD505-2E9C-101B-9397-08002B2CF9AE}" pid="13" name="Objective-Parent">
    <vt:lpwstr>Welcome Accommodation Strategy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vA102067353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>qA2166704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>group - BFP3 - File Access Control Groups: Ukraine Response Team &amp; wider partners; </vt:lpwstr>
  </property>
  <property fmtid="{D5CDD505-2E9C-101B-9397-08002B2CF9AE}" pid="22" name="Objective-Date Acquired">
    <vt:filetime>2024-12-16T00:00:00Z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